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D2" w:rsidRPr="00E97DD2" w:rsidRDefault="00E97DD2" w:rsidP="00E9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D2">
        <w:rPr>
          <w:rFonts w:ascii="Times New Roman" w:hAnsi="Times New Roman" w:cs="Times New Roman"/>
          <w:b/>
          <w:sz w:val="28"/>
          <w:szCs w:val="28"/>
        </w:rPr>
        <w:t>Отчет деятельности</w:t>
      </w:r>
    </w:p>
    <w:p w:rsidR="00B5564F" w:rsidRDefault="000B748F" w:rsidP="00E9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территориального </w:t>
      </w:r>
      <w:r w:rsidR="00E97DD2" w:rsidRPr="00E97DD2">
        <w:rPr>
          <w:rFonts w:ascii="Times New Roman" w:hAnsi="Times New Roman" w:cs="Times New Roman"/>
          <w:b/>
          <w:sz w:val="28"/>
          <w:szCs w:val="28"/>
        </w:rPr>
        <w:t>УМО учителей</w:t>
      </w:r>
      <w:r w:rsidR="00B5564F">
        <w:rPr>
          <w:rFonts w:ascii="Times New Roman" w:hAnsi="Times New Roman" w:cs="Times New Roman"/>
          <w:b/>
          <w:sz w:val="28"/>
          <w:szCs w:val="28"/>
        </w:rPr>
        <w:t xml:space="preserve"> Северо-Восточного образовательного округа</w:t>
      </w:r>
      <w:r w:rsidR="00E97DD2" w:rsidRPr="00E97DD2">
        <w:rPr>
          <w:rFonts w:ascii="Times New Roman" w:hAnsi="Times New Roman" w:cs="Times New Roman"/>
          <w:b/>
          <w:sz w:val="28"/>
          <w:szCs w:val="28"/>
        </w:rPr>
        <w:t>, реализующих адаптированные и дополнительные общеобразовательные программы</w:t>
      </w:r>
      <w:r w:rsidR="00E97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D5204" w:rsidRDefault="00E97DD2" w:rsidP="00E9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2019 года</w:t>
      </w:r>
    </w:p>
    <w:p w:rsidR="00E97DD2" w:rsidRDefault="00E97DD2" w:rsidP="00E97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D2" w:rsidRPr="00B5564F" w:rsidRDefault="002B2FA7" w:rsidP="00E97DD2">
      <w:pPr>
        <w:spacing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деятельности УМО с целью </w:t>
      </w:r>
      <w:r w:rsidR="00E97DD2" w:rsidRPr="00B556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ОВЗ), 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ИН) в течение 1 полугодия 2019 учебного года педагогами проведены мероприятия по следующим направлениям:</w:t>
      </w:r>
    </w:p>
    <w:p w:rsidR="00E97DD2" w:rsidRPr="00B5564F" w:rsidRDefault="00E97DD2" w:rsidP="00E97DD2">
      <w:pPr>
        <w:pStyle w:val="a3"/>
        <w:widowControl w:val="0"/>
        <w:shd w:val="clear" w:color="auto" w:fill="FFFFFF"/>
        <w:spacing w:line="240" w:lineRule="auto"/>
        <w:ind w:hanging="11"/>
        <w:rPr>
          <w:rFonts w:ascii="Times New Roman" w:hAnsi="Times New Roman" w:cs="Times New Roman"/>
          <w:bCs/>
          <w:sz w:val="26"/>
          <w:szCs w:val="26"/>
        </w:rPr>
      </w:pPr>
      <w:r w:rsidRPr="00B5564F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Pr="00B5564F">
        <w:rPr>
          <w:rFonts w:ascii="Times New Roman" w:hAnsi="Times New Roman" w:cs="Times New Roman"/>
          <w:bCs/>
          <w:sz w:val="26"/>
          <w:szCs w:val="26"/>
        </w:rPr>
        <w:t>организационно-методическая деятельность;</w:t>
      </w:r>
    </w:p>
    <w:p w:rsidR="00E97DD2" w:rsidRDefault="00E97DD2" w:rsidP="00E97DD2">
      <w:pPr>
        <w:ind w:left="851" w:hanging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опорных образовательных организаций  «Школа – методический центр»;</w:t>
      </w:r>
    </w:p>
    <w:p w:rsidR="00B5564F" w:rsidRPr="00B5564F" w:rsidRDefault="00B5564F" w:rsidP="00E97DD2">
      <w:pPr>
        <w:ind w:left="851" w:hanging="142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распространение передового опыта;</w:t>
      </w:r>
    </w:p>
    <w:p w:rsidR="00E97DD2" w:rsidRPr="00B5564F" w:rsidRDefault="00E97DD2" w:rsidP="00E97DD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bCs/>
          <w:sz w:val="26"/>
          <w:szCs w:val="26"/>
        </w:rPr>
        <w:t xml:space="preserve">- организация и проведение </w:t>
      </w:r>
      <w:r w:rsidRPr="00B5564F">
        <w:rPr>
          <w:rFonts w:ascii="Times New Roman" w:hAnsi="Times New Roman" w:cs="Times New Roman"/>
          <w:sz w:val="26"/>
          <w:szCs w:val="26"/>
        </w:rPr>
        <w:t>мониторингов.</w:t>
      </w:r>
    </w:p>
    <w:p w:rsidR="00E97DD2" w:rsidRPr="00B5564F" w:rsidRDefault="00E97DD2" w:rsidP="00E97DD2">
      <w:pPr>
        <w:pStyle w:val="a3"/>
        <w:spacing w:after="120" w:line="240" w:lineRule="auto"/>
        <w:ind w:left="1069" w:firstLine="0"/>
        <w:rPr>
          <w:rFonts w:ascii="Times New Roman" w:hAnsi="Times New Roman" w:cs="Times New Roman"/>
          <w:b/>
          <w:i/>
          <w:sz w:val="26"/>
          <w:szCs w:val="26"/>
        </w:rPr>
      </w:pPr>
    </w:p>
    <w:p w:rsidR="00E97DD2" w:rsidRPr="00B5564F" w:rsidRDefault="00E97DD2" w:rsidP="00E97DD2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5564F">
        <w:rPr>
          <w:rFonts w:ascii="Times New Roman" w:hAnsi="Times New Roman" w:cs="Times New Roman"/>
          <w:b/>
          <w:i/>
          <w:sz w:val="26"/>
          <w:szCs w:val="26"/>
        </w:rPr>
        <w:t>Организационно-методическая деятельность</w:t>
      </w:r>
    </w:p>
    <w:p w:rsidR="00E97DD2" w:rsidRPr="00B5564F" w:rsidRDefault="00E97DD2" w:rsidP="00E97DD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F83EC4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3EC4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январе </w:t>
      </w:r>
      <w:r w:rsidR="006403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2019 г. </w:t>
      </w:r>
      <w:r w:rsidR="00F83EC4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собраны заявки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курсы повышения квалификации педагогов ДО, учителей начальных классов, учителей-предметников образовательных организаций, осуществляющих сопровождение детей с ограниченными возможностями здоровья (4 группы)</w:t>
      </w:r>
      <w:r w:rsidR="00F83EC4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3EC4" w:rsidRPr="00B5564F">
        <w:rPr>
          <w:rFonts w:ascii="Times New Roman" w:hAnsi="Times New Roman" w:cs="Times New Roman"/>
          <w:sz w:val="26"/>
          <w:szCs w:val="26"/>
        </w:rPr>
        <w:t>О</w:t>
      </w:r>
      <w:r w:rsidRPr="00B5564F">
        <w:rPr>
          <w:rFonts w:ascii="Times New Roman" w:hAnsi="Times New Roman" w:cs="Times New Roman"/>
          <w:sz w:val="26"/>
          <w:szCs w:val="26"/>
        </w:rPr>
        <w:t>бучено – 4 группы</w:t>
      </w:r>
      <w:r w:rsidR="00F83EC4" w:rsidRPr="00B5564F">
        <w:rPr>
          <w:rFonts w:ascii="Times New Roman" w:hAnsi="Times New Roman" w:cs="Times New Roman"/>
          <w:sz w:val="26"/>
          <w:szCs w:val="26"/>
        </w:rPr>
        <w:t xml:space="preserve"> (91 педагог образовательных организаций)</w:t>
      </w:r>
      <w:r w:rsidRPr="00B5564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7DD2" w:rsidRPr="00B5564F" w:rsidRDefault="00E97DD2" w:rsidP="00E97DD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на базе ГБОУ гимназия им. С.В.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Байменова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(апрель), </w:t>
      </w:r>
    </w:p>
    <w:p w:rsidR="00E97DD2" w:rsidRPr="00B5564F" w:rsidRDefault="00E97DD2" w:rsidP="00E97DD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на базе РЦ группа педагогов ДОУ (апрель),</w:t>
      </w:r>
    </w:p>
    <w:p w:rsidR="00E97DD2" w:rsidRPr="00B5564F" w:rsidRDefault="00E97DD2" w:rsidP="00E97DD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 на базе ГБОУ СОШ с.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Савруха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(июнь),</w:t>
      </w:r>
    </w:p>
    <w:p w:rsidR="00E97DD2" w:rsidRPr="00B5564F" w:rsidRDefault="00E97DD2" w:rsidP="00E97DD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на базе ГКОУ для детей-сирот </w:t>
      </w:r>
      <w:proofErr w:type="gramStart"/>
      <w:r w:rsidRPr="00B5564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5564F">
        <w:rPr>
          <w:rFonts w:ascii="Times New Roman" w:hAnsi="Times New Roman" w:cs="Times New Roman"/>
          <w:sz w:val="26"/>
          <w:szCs w:val="26"/>
        </w:rPr>
        <w:t>Камышла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 xml:space="preserve"> (июнь)</w:t>
      </w:r>
    </w:p>
    <w:p w:rsidR="008822ED" w:rsidRPr="00B5564F" w:rsidRDefault="008822ED" w:rsidP="008822ED">
      <w:pPr>
        <w:spacing w:after="120" w:line="240" w:lineRule="auto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1.2. </w:t>
      </w:r>
      <w:r w:rsidR="00E97DD2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совещания по деятельности УМО педагогов, реализующих АООП:</w:t>
      </w:r>
      <w:r w:rsidR="00E97DD2" w:rsidRPr="00B5564F">
        <w:rPr>
          <w:rFonts w:ascii="Times New Roman" w:hAnsi="Times New Roman" w:cs="Times New Roman"/>
          <w:sz w:val="26"/>
          <w:szCs w:val="26"/>
        </w:rPr>
        <w:t xml:space="preserve"> </w:t>
      </w:r>
      <w:r w:rsidR="00E97DD2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06.03.2019; 26.04.2019</w:t>
      </w:r>
      <w:r w:rsidR="00BE66A8"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564F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B5564F">
        <w:rPr>
          <w:rStyle w:val="a4"/>
          <w:rFonts w:ascii="Times New Roman" w:hAnsi="Times New Roman" w:cs="Times New Roman"/>
          <w:b w:val="0"/>
          <w:sz w:val="26"/>
          <w:szCs w:val="26"/>
        </w:rPr>
        <w:t>Были обсуждены следующие вопросы:</w:t>
      </w:r>
    </w:p>
    <w:p w:rsidR="008822ED" w:rsidRPr="00B5564F" w:rsidRDefault="008822ED" w:rsidP="008822ED">
      <w:pPr>
        <w:pStyle w:val="a5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Style w:val="a4"/>
          <w:b w:val="0"/>
          <w:bCs w:val="0"/>
          <w:sz w:val="26"/>
          <w:szCs w:val="26"/>
        </w:rPr>
      </w:pPr>
      <w:r w:rsidRPr="00B5564F">
        <w:rPr>
          <w:sz w:val="26"/>
          <w:szCs w:val="26"/>
        </w:rPr>
        <w:t>Готовность</w:t>
      </w:r>
      <w:r w:rsidRPr="00B5564F">
        <w:rPr>
          <w:rStyle w:val="a4"/>
          <w:b w:val="0"/>
          <w:sz w:val="26"/>
          <w:szCs w:val="26"/>
        </w:rPr>
        <w:t xml:space="preserve"> окружных опорных образовательных организаций к распространению инновационного опыта работы по обозначенному направлению.</w:t>
      </w:r>
    </w:p>
    <w:p w:rsidR="008822ED" w:rsidRPr="00B5564F" w:rsidRDefault="008822ED" w:rsidP="008822ED">
      <w:pPr>
        <w:pStyle w:val="a5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Style w:val="a4"/>
          <w:b w:val="0"/>
          <w:bCs w:val="0"/>
          <w:sz w:val="26"/>
          <w:szCs w:val="26"/>
        </w:rPr>
      </w:pPr>
      <w:r w:rsidRPr="00B5564F">
        <w:rPr>
          <w:rStyle w:val="a4"/>
          <w:b w:val="0"/>
          <w:sz w:val="26"/>
          <w:szCs w:val="26"/>
        </w:rPr>
        <w:t>Участие в окружных и областных конкурсах.</w:t>
      </w:r>
    </w:p>
    <w:p w:rsidR="00E97DD2" w:rsidRPr="00B5564F" w:rsidRDefault="008822ED" w:rsidP="0064032E">
      <w:pPr>
        <w:pStyle w:val="a5"/>
        <w:numPr>
          <w:ilvl w:val="0"/>
          <w:numId w:val="9"/>
        </w:numPr>
        <w:spacing w:before="0" w:beforeAutospacing="0" w:after="120" w:afterAutospacing="0"/>
        <w:ind w:left="714" w:hanging="357"/>
        <w:jc w:val="both"/>
        <w:rPr>
          <w:sz w:val="26"/>
          <w:szCs w:val="26"/>
        </w:rPr>
      </w:pPr>
      <w:r w:rsidRPr="00B5564F">
        <w:rPr>
          <w:rStyle w:val="a4"/>
          <w:b w:val="0"/>
          <w:sz w:val="26"/>
          <w:szCs w:val="26"/>
        </w:rPr>
        <w:t xml:space="preserve">Деятельность </w:t>
      </w:r>
      <w:proofErr w:type="spellStart"/>
      <w:r w:rsidRPr="00B5564F">
        <w:rPr>
          <w:rStyle w:val="a4"/>
          <w:b w:val="0"/>
          <w:sz w:val="26"/>
          <w:szCs w:val="26"/>
        </w:rPr>
        <w:t>ПМПк</w:t>
      </w:r>
      <w:proofErr w:type="spellEnd"/>
      <w:r w:rsidRPr="00B5564F">
        <w:rPr>
          <w:rStyle w:val="a4"/>
          <w:b w:val="0"/>
          <w:sz w:val="26"/>
          <w:szCs w:val="26"/>
        </w:rPr>
        <w:t xml:space="preserve"> как одно из условий создания специальных образовательных условий детям с ОВЗ.</w:t>
      </w:r>
    </w:p>
    <w:p w:rsidR="00BE66A8" w:rsidRPr="00B5564F" w:rsidRDefault="00F83EC4" w:rsidP="0064032E">
      <w:pPr>
        <w:pStyle w:val="a3"/>
        <w:numPr>
          <w:ilvl w:val="1"/>
          <w:numId w:val="1"/>
        </w:numPr>
        <w:spacing w:after="12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Проведен</w:t>
      </w:r>
      <w:r w:rsidR="00EA33AA"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8822ED"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семинара различного уровня</w:t>
      </w:r>
      <w:r w:rsidR="008822ED" w:rsidRPr="00B5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интернет-конференция</w:t>
      </w:r>
      <w:r w:rsidR="008822ED"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822ED" w:rsidRPr="00B5564F" w:rsidRDefault="008822ED" w:rsidP="008822ED">
      <w:pPr>
        <w:pStyle w:val="a3"/>
        <w:spacing w:after="12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Цель проведения: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повышение уровня профессиональной компетентности педагогов в вопросах коррекционно-развивающего сопровождения  обучающихся с ограниченными возможностями здоровья, реализации педагогических технологий в образовательных организациях системы специального (коррекционного) образования. В рамках проведения семинаров представлены доклады, открытые уроки, педагогические практики инклюзивного образования, мастер-классы, 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занятия педагогов с детьми с ОВЗ, модели организации коррекционно-развивающей работы в ОО.</w:t>
      </w:r>
    </w:p>
    <w:p w:rsidR="00EA33AA" w:rsidRPr="00B5564F" w:rsidRDefault="00EA33AA" w:rsidP="00EA33AA">
      <w:pPr>
        <w:pStyle w:val="1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4032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окружной практико-ориентированный семинар «Коррекционно-развивающее сопровождение детей раннего возраста»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(20.03.2019 на базе СП «Детский сад </w:t>
      </w:r>
      <w:proofErr w:type="spellStart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Аленушка</w:t>
      </w:r>
      <w:proofErr w:type="spellEnd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ГБОУ СОШ с. </w:t>
      </w:r>
      <w:proofErr w:type="spellStart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Исаклы</w:t>
      </w:r>
      <w:proofErr w:type="spellEnd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Pr="00B5564F">
        <w:rPr>
          <w:rFonts w:ascii="Times New Roman" w:hAnsi="Times New Roman" w:cs="Times New Roman"/>
          <w:sz w:val="26"/>
          <w:szCs w:val="26"/>
        </w:rPr>
        <w:t xml:space="preserve"> В работе семинара приняли участие 30 педагогических работников детских садов округа: методисты, воспитатели, учителя-логопеды, педагоги-психологи, учителя-дефектологи. Важное условие успешной ранней коррекционной помощи (раннее вмешательство) - это система психолого-педагогических и лечебных мероприятий, направленных на: выявление и ослабление или преодоление недостатков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и моторного развития детей раннего возраста и на работу с семьей ребенка с особыми образовательными потребностями. На семинаре был представлен опыт работы специалистов СП «Детский сад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Алёнушка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» </w:t>
      </w:r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ГБОУ СОШ им. М.К.Овсянникова с. </w:t>
      </w:r>
      <w:proofErr w:type="spellStart"/>
      <w:r w:rsidRPr="00B5564F">
        <w:rPr>
          <w:rFonts w:ascii="Times New Roman" w:hAnsi="Times New Roman" w:cs="Times New Roman"/>
          <w:color w:val="000000"/>
          <w:sz w:val="26"/>
          <w:szCs w:val="26"/>
        </w:rPr>
        <w:t>Исаклы</w:t>
      </w:r>
      <w:proofErr w:type="spellEnd"/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, Службы ранней помощи </w:t>
      </w:r>
      <w:r w:rsidRPr="00B5564F">
        <w:rPr>
          <w:rFonts w:ascii="Times New Roman" w:hAnsi="Times New Roman" w:cs="Times New Roman"/>
          <w:sz w:val="26"/>
          <w:szCs w:val="26"/>
        </w:rPr>
        <w:t xml:space="preserve">СП «Детский сад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» </w:t>
      </w:r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ГБОУ СОШ №1 г. Похвистнево, Консультативных пунктов СП </w:t>
      </w:r>
      <w:r w:rsidRPr="00B5564F">
        <w:rPr>
          <w:rFonts w:ascii="Times New Roman" w:hAnsi="Times New Roman" w:cs="Times New Roman"/>
          <w:sz w:val="26"/>
          <w:szCs w:val="26"/>
        </w:rPr>
        <w:t xml:space="preserve">Детский сад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Алёнушка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» и СП «Детский сад Крепыш» </w:t>
      </w:r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ГБОУ СОШ №3 г. Похвистнево. </w:t>
      </w:r>
      <w:r w:rsidRPr="00B5564F">
        <w:rPr>
          <w:rFonts w:ascii="Times New Roman" w:hAnsi="Times New Roman" w:cs="Times New Roman"/>
          <w:sz w:val="26"/>
          <w:szCs w:val="26"/>
        </w:rPr>
        <w:t>Обозначены актуальные вопросы с последующим обсуждением их на семинарах в 2019-2020 учебном году:</w:t>
      </w:r>
    </w:p>
    <w:p w:rsidR="00EA33AA" w:rsidRPr="00B5564F" w:rsidRDefault="00EA33AA" w:rsidP="00EA33AA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коррекционная работа с детьми с ДЦП, РАС, с синдромом Дауна в условиях Консультативного пункта;</w:t>
      </w:r>
    </w:p>
    <w:p w:rsidR="00EA33AA" w:rsidRPr="00B5564F" w:rsidRDefault="00EA33AA" w:rsidP="00EA33AA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стандартизация оказания услуг ранней помощи, ведение документации; </w:t>
      </w:r>
    </w:p>
    <w:p w:rsidR="00EA33AA" w:rsidRPr="00B5564F" w:rsidRDefault="00EA33AA" w:rsidP="00EA33AA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отработка межведомственного взаимодействия  при оказании услуг группами ранней помощи с учреждениями здравоохранения, социальной защиты населении;</w:t>
      </w:r>
    </w:p>
    <w:p w:rsidR="00EA33AA" w:rsidRPr="00B5564F" w:rsidRDefault="00EA33AA" w:rsidP="00EA33AA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популяризация </w:t>
      </w:r>
      <w:proofErr w:type="gramStart"/>
      <w:r w:rsidRPr="00B5564F">
        <w:rPr>
          <w:rFonts w:ascii="Times New Roman" w:hAnsi="Times New Roman" w:cs="Times New Roman"/>
          <w:sz w:val="26"/>
          <w:szCs w:val="26"/>
        </w:rPr>
        <w:t>активного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 xml:space="preserve"> и эффективного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>;</w:t>
      </w:r>
    </w:p>
    <w:p w:rsidR="00EA33AA" w:rsidRPr="00B5564F" w:rsidRDefault="00EA33AA" w:rsidP="008822ED">
      <w:pPr>
        <w:pStyle w:val="1"/>
        <w:ind w:firstLine="567"/>
        <w:jc w:val="both"/>
        <w:rPr>
          <w:rFonts w:ascii="Times New Roman" w:eastAsia="+mn-ea" w:hAnsi="Times New Roman" w:cs="Times New Roman"/>
          <w:bCs/>
          <w:iCs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создание </w:t>
      </w:r>
      <w:r w:rsidRPr="00B5564F">
        <w:rPr>
          <w:rFonts w:ascii="Times New Roman" w:eastAsia="+mn-ea" w:hAnsi="Times New Roman" w:cs="Times New Roman"/>
          <w:bCs/>
          <w:iCs/>
          <w:sz w:val="26"/>
          <w:szCs w:val="26"/>
        </w:rPr>
        <w:t>предметно-развивающей среды в ДОУ.</w:t>
      </w:r>
    </w:p>
    <w:p w:rsidR="008822ED" w:rsidRPr="00B5564F" w:rsidRDefault="008822ED" w:rsidP="008822ED">
      <w:pPr>
        <w:pStyle w:val="1"/>
        <w:ind w:firstLine="567"/>
        <w:jc w:val="both"/>
        <w:rPr>
          <w:rFonts w:ascii="Times New Roman" w:eastAsia="+mn-ea" w:hAnsi="Times New Roman" w:cs="Times New Roman"/>
          <w:bCs/>
          <w:iCs/>
          <w:sz w:val="26"/>
          <w:szCs w:val="26"/>
        </w:rPr>
      </w:pPr>
    </w:p>
    <w:p w:rsidR="00EA33AA" w:rsidRPr="00B5564F" w:rsidRDefault="00EA33AA" w:rsidP="00EA33AA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4032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районный практико-ориентированный семинар  "Коррекция неуспеваемости учащихся с ЗПР начальных классов в условиях инклюзивного образования"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(21.03.2019 на базе ГБОУ СОШ с. Черный Ключ»).</w:t>
      </w:r>
      <w:r w:rsidRPr="00B5564F">
        <w:rPr>
          <w:rFonts w:ascii="Times New Roman" w:hAnsi="Times New Roman" w:cs="Times New Roman"/>
          <w:sz w:val="26"/>
          <w:szCs w:val="26"/>
        </w:rPr>
        <w:t xml:space="preserve"> </w:t>
      </w:r>
      <w:r w:rsidRPr="00B5564F">
        <w:rPr>
          <w:rFonts w:ascii="Times New Roman" w:eastAsia="Times New Roman" w:hAnsi="Times New Roman" w:cs="Times New Roman"/>
          <w:sz w:val="26"/>
          <w:szCs w:val="26"/>
        </w:rPr>
        <w:t xml:space="preserve">В работе семинара приняли участие 22 </w:t>
      </w:r>
      <w:r w:rsidRPr="00B5564F">
        <w:rPr>
          <w:rFonts w:ascii="Times New Roman" w:hAnsi="Times New Roman" w:cs="Times New Roman"/>
          <w:sz w:val="26"/>
          <w:szCs w:val="26"/>
        </w:rPr>
        <w:t xml:space="preserve">педагога </w:t>
      </w:r>
      <w:proofErr w:type="gramStart"/>
      <w:r w:rsidRPr="00B5564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 xml:space="preserve">.р.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>. В практической части семинара были представлены педагогические практики в инклюзивных классах. Педагоги сделали акцент на создание специальных условий с целью коррекции неуспеваемости учащихся с задержкой психического развития в рамках урока: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увеличение времени на  запоминание  и отработку учебных навыков;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оказание индивидуальной (стимулирующей, направляющей, обучающей) помощи в случаях затруднения;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вариативность содержания  (объем, который нужно освоить в обязательном порядке);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использование дополнительных упражнений для закрепления материала с целью развития внимания;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применение наглядных дидактических пособий и индивидуальных карточек, наводящих вопросов, алгоритмов действий, заданий с опорой на образцы;</w:t>
      </w:r>
    </w:p>
    <w:p w:rsidR="00EA33AA" w:rsidRPr="00B5564F" w:rsidRDefault="00EA33AA" w:rsidP="00EA33A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демонстрация действий и просьба выполнить их самостоятельно.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Учителями начальных классов были подняты актуальные вопросы и проблемы: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lastRenderedPageBreak/>
        <w:t xml:space="preserve">- выполнение рекомендаций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комиссии и постановка коррекционных задач обучения детей с ЗПР в урочной и внеурочной деятельности;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подбор упражнений и заданий по коррекции познавательных процессов;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разработка комплекса коррекционно-развивающих упражнений по преодолению трудностей учащихся с ОВЗ в овладении математикой, письмом;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профилактика и коррекция нарушений письменной речи, чтения.</w:t>
      </w:r>
    </w:p>
    <w:p w:rsidR="00BE66A8" w:rsidRPr="00B5564F" w:rsidRDefault="00BE66A8" w:rsidP="00BE66A8">
      <w:pPr>
        <w:pStyle w:val="a3"/>
        <w:spacing w:after="12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E66A8" w:rsidRPr="00B5564F" w:rsidRDefault="00BE66A8" w:rsidP="008822ED">
      <w:pPr>
        <w:pStyle w:val="a3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На базе ГБОУ школа-интернат с. Малый</w:t>
      </w:r>
      <w:proofErr w:type="gramStart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</w:t>
      </w:r>
      <w:proofErr w:type="gramEnd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олкай</w:t>
      </w:r>
      <w:r w:rsidRPr="00B55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апреле прошла интернет-конференция по теме «</w:t>
      </w:r>
      <w:r w:rsidRPr="00B5564F">
        <w:rPr>
          <w:rFonts w:ascii="Times New Roman" w:hAnsi="Times New Roman" w:cs="Times New Roman"/>
          <w:sz w:val="26"/>
          <w:szCs w:val="26"/>
        </w:rPr>
        <w:t>Инновационные формы и методы обучения и воспитания детей с ОВЗ и детей-инвалидов»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97DD2" w:rsidRPr="00B5564F" w:rsidRDefault="00E97DD2" w:rsidP="00E97DD2">
      <w:pPr>
        <w:pStyle w:val="a3"/>
        <w:spacing w:after="120" w:line="240" w:lineRule="auto"/>
        <w:ind w:left="1429" w:firstLine="0"/>
        <w:rPr>
          <w:rFonts w:ascii="Times New Roman" w:hAnsi="Times New Roman" w:cs="Times New Roman"/>
          <w:sz w:val="26"/>
          <w:szCs w:val="26"/>
        </w:rPr>
      </w:pPr>
    </w:p>
    <w:p w:rsidR="00E97DD2" w:rsidRPr="00B5564F" w:rsidRDefault="00E97DD2" w:rsidP="00E97D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Деятельность опорных образовательных организаций </w:t>
      </w:r>
    </w:p>
    <w:p w:rsidR="00E97DD2" w:rsidRPr="00B5564F" w:rsidRDefault="00E97DD2" w:rsidP="00E97DD2">
      <w:pPr>
        <w:pStyle w:val="a3"/>
        <w:ind w:left="1069" w:firstLine="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                          «Школа – методический центр»</w:t>
      </w:r>
    </w:p>
    <w:p w:rsidR="00EA33AA" w:rsidRPr="00B5564F" w:rsidRDefault="00EA33AA" w:rsidP="00E97DD2">
      <w:pPr>
        <w:pStyle w:val="a3"/>
        <w:ind w:left="1069" w:firstLine="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2.1. Проведены семинары:</w:t>
      </w:r>
    </w:p>
    <w:p w:rsidR="00EA33AA" w:rsidRPr="00B5564F" w:rsidRDefault="00EA33AA" w:rsidP="00EA33AA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5564F">
        <w:rPr>
          <w:rFonts w:ascii="Times New Roman" w:hAnsi="Times New Roman" w:cs="Times New Roman"/>
          <w:b/>
          <w:sz w:val="26"/>
          <w:szCs w:val="26"/>
        </w:rPr>
        <w:t>Региональный практико-ориентированный семинар «Образование детей с ограниченными возможностями здоровья в инклюзивном детском саду»</w:t>
      </w:r>
      <w:r w:rsidRPr="00B5564F">
        <w:rPr>
          <w:rFonts w:ascii="Times New Roman" w:hAnsi="Times New Roman" w:cs="Times New Roman"/>
          <w:sz w:val="26"/>
          <w:szCs w:val="26"/>
        </w:rPr>
        <w:t xml:space="preserve"> на базе</w:t>
      </w:r>
      <w:r w:rsidRPr="00B55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64F">
        <w:rPr>
          <w:rFonts w:ascii="Times New Roman" w:hAnsi="Times New Roman" w:cs="Times New Roman"/>
          <w:sz w:val="26"/>
          <w:szCs w:val="26"/>
        </w:rPr>
        <w:t xml:space="preserve">СП «Детский сад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Алёнушка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>» ГБОУ СОШ №3 города Похвистнево</w:t>
      </w:r>
      <w:r w:rsidRPr="00B55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64F">
        <w:rPr>
          <w:rFonts w:ascii="Times New Roman" w:hAnsi="Times New Roman" w:cs="Times New Roman"/>
          <w:sz w:val="26"/>
          <w:szCs w:val="26"/>
        </w:rPr>
        <w:t>при поддержке министерства образования и науки Самарской области, кафедры дошкольного образования СИПКРО, Центра инклюзивного и дистанционного образования СИПКРО, Центра специального образования Самарской области, Регионального социопсихологического центра Самарской области (15.05.2019).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 xml:space="preserve"> СП «Детский сад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Алёнушка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» ГБОУ СОШ №3 г. Похвистнево является победителем регионального конкурса «Лучшая инклюзивная школа» в номинации «Лучший инклюзивный детский сад», лауреатом Всероссийского конкурса «Лучшая инклюзивная школа» в номинации «Лучший инклюзивный детский сад» в 2018 году. Насыщенная программа семинара привлекла свыше 70 участников - это специалисты дошкольных образовательных учреждений, методических служб, руководители образовательных организаций, заместители руководителей, представители общественных организаций области. В рамках семинара был представлен опыт работы педагогов СП по организации сопровождения детей с ограниченными возможностями здоровья в условиях инклюзивного детского сада в форме: </w:t>
      </w:r>
    </w:p>
    <w:p w:rsidR="00EA33AA" w:rsidRPr="00B5564F" w:rsidRDefault="00EA33AA" w:rsidP="00EA33AA">
      <w:pPr>
        <w:pStyle w:val="a3"/>
        <w:spacing w:line="240" w:lineRule="auto"/>
        <w:ind w:hanging="436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стендовых докладов;</w:t>
      </w:r>
    </w:p>
    <w:p w:rsidR="00EA33AA" w:rsidRPr="00B5564F" w:rsidRDefault="00EA33AA" w:rsidP="00EA33AA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презентации педагогических практик (проведения коррекционно-развивающих занятий с детьми); </w:t>
      </w:r>
    </w:p>
    <w:p w:rsidR="00EA33AA" w:rsidRPr="00B5564F" w:rsidRDefault="00EA33AA" w:rsidP="00EA33AA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мастер-классов с участниками семинара; </w:t>
      </w:r>
    </w:p>
    <w:p w:rsidR="00EA33AA" w:rsidRPr="00B5564F" w:rsidRDefault="00EA33AA" w:rsidP="00EA33AA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круглого стола с обсуждением особенностей, проблем, тенденций инклюзивного дошкольного образования.</w:t>
      </w:r>
    </w:p>
    <w:p w:rsidR="00EA33AA" w:rsidRPr="00B5564F" w:rsidRDefault="00EA33AA" w:rsidP="00EA33AA">
      <w:p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Основные содержательные направления семинара:</w:t>
      </w:r>
    </w:p>
    <w:p w:rsidR="00EA33AA" w:rsidRPr="00B5564F" w:rsidRDefault="00EA33AA" w:rsidP="00EA33AA">
      <w:pPr>
        <w:pStyle w:val="a3"/>
        <w:numPr>
          <w:ilvl w:val="0"/>
          <w:numId w:val="2"/>
        </w:numPr>
        <w:spacing w:line="240" w:lineRule="auto"/>
        <w:ind w:left="142"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</w:rPr>
        <w:t>Создание единого коррекционно-образовательного пространства для обучения и воспитания детей с ОВЗ в инклюзивном детском саду.</w:t>
      </w:r>
    </w:p>
    <w:p w:rsidR="00EA33AA" w:rsidRPr="00B5564F" w:rsidRDefault="00EA33AA" w:rsidP="00EA33AA">
      <w:pPr>
        <w:pStyle w:val="a3"/>
        <w:numPr>
          <w:ilvl w:val="0"/>
          <w:numId w:val="2"/>
        </w:numPr>
        <w:spacing w:line="240" w:lineRule="auto"/>
        <w:ind w:left="142" w:firstLine="218"/>
        <w:rPr>
          <w:rFonts w:ascii="Times New Roman" w:hAnsi="Times New Roman" w:cs="Times New Roman"/>
          <w:color w:val="000000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комплексного </w:t>
      </w:r>
      <w:r w:rsidRPr="00B556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коррекционно-развивающего сопровождения детей с ограниченными возможностями здоровья в </w:t>
      </w:r>
      <w:r w:rsidRPr="00B5564F">
        <w:rPr>
          <w:rFonts w:ascii="Times New Roman" w:hAnsi="Times New Roman" w:cs="Times New Roman"/>
          <w:sz w:val="26"/>
          <w:szCs w:val="26"/>
        </w:rPr>
        <w:t xml:space="preserve">детском саду в соответствии с требованиями ФГОС </w:t>
      </w:r>
      <w:proofErr w:type="gramStart"/>
      <w:r w:rsidRPr="00B5564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64F">
        <w:rPr>
          <w:rFonts w:ascii="Times New Roman" w:hAnsi="Times New Roman" w:cs="Times New Roman"/>
          <w:sz w:val="26"/>
          <w:szCs w:val="26"/>
        </w:rPr>
        <w:t>.</w:t>
      </w:r>
    </w:p>
    <w:p w:rsidR="00EA33AA" w:rsidRPr="00B5564F" w:rsidRDefault="00EA33AA" w:rsidP="00EA33AA">
      <w:pPr>
        <w:pStyle w:val="Style30"/>
        <w:widowControl/>
        <w:spacing w:after="120"/>
        <w:ind w:left="142"/>
        <w:jc w:val="both"/>
        <w:rPr>
          <w:sz w:val="26"/>
          <w:szCs w:val="26"/>
        </w:rPr>
      </w:pPr>
      <w:r w:rsidRPr="00B5564F">
        <w:rPr>
          <w:bCs/>
          <w:sz w:val="26"/>
          <w:szCs w:val="26"/>
        </w:rPr>
        <w:t xml:space="preserve">В целом можно говорить о существенном вкладе мероприятия в повышение профессиональной </w:t>
      </w:r>
      <w:r w:rsidRPr="00B5564F">
        <w:rPr>
          <w:sz w:val="26"/>
          <w:szCs w:val="26"/>
        </w:rPr>
        <w:t xml:space="preserve">компетентности педагогических работников и специалистов дошкольных образовательных организаций по вопросам реализации ФГОС ДО, </w:t>
      </w:r>
      <w:r w:rsidRPr="00B5564F">
        <w:rPr>
          <w:sz w:val="26"/>
          <w:szCs w:val="26"/>
        </w:rPr>
        <w:lastRenderedPageBreak/>
        <w:t xml:space="preserve">ФГОС ОВЗ на основе распространения современных образовательных технологий, практик в рамках преемственности </w:t>
      </w:r>
      <w:proofErr w:type="gramStart"/>
      <w:r w:rsidRPr="00B5564F">
        <w:rPr>
          <w:sz w:val="26"/>
          <w:szCs w:val="26"/>
        </w:rPr>
        <w:t>ДО</w:t>
      </w:r>
      <w:proofErr w:type="gramEnd"/>
      <w:r w:rsidRPr="00B5564F">
        <w:rPr>
          <w:sz w:val="26"/>
          <w:szCs w:val="26"/>
        </w:rPr>
        <w:t xml:space="preserve"> и НОО. Было привлечено внимание педагогического сообщества к обеспечению</w:t>
      </w:r>
      <w:r w:rsidRPr="00B5564F">
        <w:rPr>
          <w:b/>
          <w:sz w:val="26"/>
          <w:szCs w:val="26"/>
        </w:rPr>
        <w:t xml:space="preserve"> </w:t>
      </w:r>
      <w:r w:rsidRPr="00B5564F">
        <w:rPr>
          <w:sz w:val="26"/>
          <w:szCs w:val="26"/>
        </w:rPr>
        <w:t>качественного и доступного образования детей с ОВЗ в условиях инклюзивного детского сада. Обозначены следующие проблемы: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sz w:val="26"/>
          <w:szCs w:val="26"/>
        </w:rPr>
        <w:t xml:space="preserve">Часть детей с ОВЗ и инвалидностью остаются вне образования (это дети с тяжелыми и множественными нарушениями развития и детей с выраженными нарушениями поведения, нарушениями </w:t>
      </w:r>
      <w:proofErr w:type="spellStart"/>
      <w:r w:rsidRPr="00B5564F">
        <w:rPr>
          <w:sz w:val="26"/>
          <w:szCs w:val="26"/>
        </w:rPr>
        <w:t>аутистического</w:t>
      </w:r>
      <w:proofErr w:type="spellEnd"/>
      <w:r w:rsidRPr="00B5564F">
        <w:rPr>
          <w:sz w:val="26"/>
          <w:szCs w:val="26"/>
        </w:rPr>
        <w:t xml:space="preserve"> спектра). 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sz w:val="26"/>
          <w:szCs w:val="26"/>
        </w:rPr>
        <w:t>Для значительного количества детей не обеспечена непрерывность образования – от ранней помощи до профессионального обучения.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sz w:val="26"/>
          <w:szCs w:val="26"/>
        </w:rPr>
        <w:t>Отстраненность родителей от воспитания детей с ОВЗ и детей-инвалидов. Отсутствие механизма «воздействия» на родителей, воспитывающего ребенка с ОВЗ (если они по каким-либо причинам  игнорируют рекомендации специалистов)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sz w:val="26"/>
          <w:szCs w:val="26"/>
        </w:rPr>
        <w:t xml:space="preserve">Низкий уровень </w:t>
      </w:r>
      <w:r w:rsidRPr="00B5564F">
        <w:rPr>
          <w:bCs/>
          <w:iCs/>
          <w:sz w:val="26"/>
          <w:szCs w:val="26"/>
        </w:rPr>
        <w:t>межведомственного взаимодействия при оказании услуг ранней помощи с учреждениями здравоохранения, социальной зашиты населения.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bCs/>
          <w:iCs/>
          <w:sz w:val="26"/>
          <w:szCs w:val="26"/>
        </w:rPr>
        <w:t>Создание специальных образовательных условий в образовательной организации. Дефицит узких специалистов в дошкольных учреждениях (прежде всего учителей-дефектологов).</w:t>
      </w:r>
      <w:r w:rsidRPr="00B5564F">
        <w:rPr>
          <w:sz w:val="26"/>
          <w:szCs w:val="26"/>
        </w:rPr>
        <w:t xml:space="preserve"> </w:t>
      </w:r>
      <w:r w:rsidRPr="00B5564F">
        <w:rPr>
          <w:bCs/>
          <w:iCs/>
          <w:sz w:val="26"/>
          <w:szCs w:val="26"/>
        </w:rPr>
        <w:t xml:space="preserve">Не реализуется в полной мере социальный и образовательный потенциал ребенка. </w:t>
      </w:r>
    </w:p>
    <w:p w:rsidR="00EA33AA" w:rsidRPr="00B5564F" w:rsidRDefault="00EA33AA" w:rsidP="00EA33AA">
      <w:pPr>
        <w:pStyle w:val="Style30"/>
        <w:widowControl/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 w:rsidRPr="00B5564F">
        <w:rPr>
          <w:bCs/>
          <w:iCs/>
          <w:sz w:val="26"/>
          <w:szCs w:val="26"/>
        </w:rPr>
        <w:t>Обеспечение каждому ребенку в образовательном маршруте, который в максимальной степени реализует его образовательные возможности.</w:t>
      </w:r>
    </w:p>
    <w:p w:rsidR="00EA33AA" w:rsidRPr="00B5564F" w:rsidRDefault="00EA33AA" w:rsidP="00EA33AA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b/>
          <w:sz w:val="26"/>
          <w:szCs w:val="26"/>
          <w:u w:val="single"/>
        </w:rPr>
        <w:t>Окружной практико-ориентированный семинар «Инновационные подходы к организации работы с родителями в условиях внедрения ФГОС ОВЗ</w:t>
      </w:r>
      <w:r w:rsidRPr="00B5564F">
        <w:rPr>
          <w:rFonts w:ascii="Times New Roman" w:hAnsi="Times New Roman" w:cs="Times New Roman"/>
          <w:b/>
          <w:sz w:val="26"/>
          <w:szCs w:val="26"/>
        </w:rPr>
        <w:t>»</w:t>
      </w:r>
      <w:r w:rsidRPr="00B5564F">
        <w:rPr>
          <w:rFonts w:ascii="Times New Roman" w:hAnsi="Times New Roman" w:cs="Times New Roman"/>
          <w:sz w:val="26"/>
          <w:szCs w:val="26"/>
        </w:rPr>
        <w:t xml:space="preserve"> на базе ГБОУ СОШ им. М.К.Овсянникова с.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Исаклы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(17.04.2019). В работе семинара приняли участие 23 педагогических работника школ округа, в том числе заместители директоров по УВР</w:t>
      </w:r>
      <w:r w:rsidRPr="00B5564F">
        <w:rPr>
          <w:rFonts w:ascii="Times New Roman" w:hAnsi="Times New Roman" w:cs="Times New Roman"/>
          <w:bCs/>
          <w:sz w:val="26"/>
          <w:szCs w:val="26"/>
        </w:rPr>
        <w:t xml:space="preserve">, председатели </w:t>
      </w:r>
      <w:proofErr w:type="spellStart"/>
      <w:r w:rsidRPr="00B5564F">
        <w:rPr>
          <w:rFonts w:ascii="Times New Roman" w:hAnsi="Times New Roman" w:cs="Times New Roman"/>
          <w:bCs/>
          <w:sz w:val="26"/>
          <w:szCs w:val="26"/>
        </w:rPr>
        <w:t>ПМПк</w:t>
      </w:r>
      <w:proofErr w:type="spellEnd"/>
      <w:r w:rsidRPr="00B5564F">
        <w:rPr>
          <w:rFonts w:ascii="Times New Roman" w:hAnsi="Times New Roman" w:cs="Times New Roman"/>
          <w:bCs/>
          <w:sz w:val="26"/>
          <w:szCs w:val="26"/>
        </w:rPr>
        <w:t>, учителя начальных классов, педагоги-психологи, учителя-логопеды.</w:t>
      </w:r>
      <w:r w:rsidRPr="00B5564F">
        <w:rPr>
          <w:rFonts w:ascii="Times New Roman" w:hAnsi="Times New Roman" w:cs="Times New Roman"/>
          <w:sz w:val="26"/>
          <w:szCs w:val="26"/>
        </w:rPr>
        <w:t xml:space="preserve"> Участники семинара обсудили следующие вопросы:</w:t>
      </w:r>
    </w:p>
    <w:p w:rsidR="00EA33AA" w:rsidRPr="00B5564F" w:rsidRDefault="00EA33AA" w:rsidP="00EA33AA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</w:rPr>
        <w:t>комплексная система психолого-педагогической поддержки и помощи ребенку с ОВЗ и его родителям в решении задач адаптации, развития, обучения, воспитания, социализации со стороны специалистов разного профиля, действующих согласованно</w:t>
      </w:r>
      <w:r w:rsidRPr="00B5564F">
        <w:rPr>
          <w:rFonts w:ascii="Times New Roman" w:hAnsi="Times New Roman" w:cs="Times New Roman"/>
          <w:sz w:val="26"/>
          <w:szCs w:val="26"/>
        </w:rPr>
        <w:t>;</w:t>
      </w:r>
    </w:p>
    <w:p w:rsidR="00EA33AA" w:rsidRPr="00B5564F" w:rsidRDefault="00EA33AA" w:rsidP="00EA33AA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</w:rPr>
        <w:t xml:space="preserve">проблемы в работе с родителями детей с ОВЗ, детей-инвалидов и </w:t>
      </w:r>
      <w:r w:rsidRPr="00B5564F">
        <w:rPr>
          <w:rFonts w:ascii="Times New Roman" w:hAnsi="Times New Roman" w:cs="Times New Roman"/>
          <w:sz w:val="26"/>
          <w:szCs w:val="26"/>
        </w:rPr>
        <w:t>трудности, с которыми сталкивается семья;</w:t>
      </w:r>
    </w:p>
    <w:p w:rsidR="00EA33AA" w:rsidRPr="00B5564F" w:rsidRDefault="00EA33AA" w:rsidP="00EA33AA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модель организации взаимодействия инклюзивной школы с родителями (законными представителями);</w:t>
      </w:r>
    </w:p>
    <w:p w:rsidR="00EA33AA" w:rsidRPr="00B5564F" w:rsidRDefault="00EA33AA" w:rsidP="00EA33AA">
      <w:pPr>
        <w:pStyle w:val="a3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color w:val="000000"/>
          <w:sz w:val="26"/>
          <w:szCs w:val="26"/>
        </w:rPr>
        <w:t>инновационные подходы к организации работы с родителями в условиях внедрения ФГОС ОВЗ.</w:t>
      </w:r>
    </w:p>
    <w:p w:rsidR="00EA33AA" w:rsidRPr="00B5564F" w:rsidRDefault="00EA33AA" w:rsidP="00EA33A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Педагоги отметили, что системная работа с родителями детей с ОВЗ  позволит:  формированию у родителей адекватного восприятия своего ребенка; </w:t>
      </w:r>
      <w:r w:rsidRPr="00B5564F">
        <w:rPr>
          <w:rFonts w:ascii="Times New Roman" w:hAnsi="Times New Roman" w:cs="Times New Roman"/>
          <w:bCs/>
          <w:sz w:val="26"/>
          <w:szCs w:val="26"/>
        </w:rPr>
        <w:t>развитию ответственной родительской позиции;</w:t>
      </w:r>
      <w:r w:rsidRPr="00B556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564F">
        <w:rPr>
          <w:rFonts w:ascii="Times New Roman" w:hAnsi="Times New Roman" w:cs="Times New Roman"/>
          <w:bCs/>
          <w:sz w:val="26"/>
          <w:szCs w:val="26"/>
        </w:rPr>
        <w:t xml:space="preserve">формированию </w:t>
      </w:r>
      <w:r w:rsidRPr="00B5564F">
        <w:rPr>
          <w:rFonts w:ascii="Times New Roman" w:hAnsi="Times New Roman" w:cs="Times New Roman"/>
          <w:sz w:val="26"/>
          <w:szCs w:val="26"/>
        </w:rPr>
        <w:t xml:space="preserve">здорового микроклимата в семье; успешной интеграции и включению ребенка с ОВЗ и ребенка-инвалида в </w:t>
      </w:r>
      <w:r w:rsidRPr="00B5564F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образовательную деятельность. Рекомендации по освещению вопросов на следующих семинарах: </w:t>
      </w:r>
    </w:p>
    <w:p w:rsidR="00EA33AA" w:rsidRPr="00B5564F" w:rsidRDefault="00EA33AA" w:rsidP="00EA33AA">
      <w:pPr>
        <w:tabs>
          <w:tab w:val="left" w:pos="142"/>
          <w:tab w:val="left" w:pos="8100"/>
        </w:tabs>
        <w:spacing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</w:t>
      </w:r>
      <w:r w:rsidRPr="00B5564F">
        <w:rPr>
          <w:rFonts w:ascii="Times New Roman" w:hAnsi="Times New Roman" w:cs="Times New Roman"/>
          <w:bCs/>
          <w:sz w:val="26"/>
          <w:szCs w:val="26"/>
        </w:rPr>
        <w:t>Повысить долю участия родителей (законных представителей), воспитывающих ребенка с ОВЗ и инвалидностью, в работе школьного родительского комитета, Управляющего и Попечительского совета школы с целью актуализации проблемы обучения, воспитания, развития ребенка с ОВЗ и инвалидностью;</w:t>
      </w:r>
    </w:p>
    <w:p w:rsidR="00EA33AA" w:rsidRPr="00B5564F" w:rsidRDefault="00EA33AA" w:rsidP="00EA33AA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-  собрать банк эффективных практик социализации обучающихся с ОВЗ и детей-инвалидов при тесном взаимодействии с родителями;</w:t>
      </w:r>
    </w:p>
    <w:p w:rsidR="00EA33AA" w:rsidRPr="00B5564F" w:rsidRDefault="00EA33AA" w:rsidP="00EA33AA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    - пополнить материально-техническую базу (наличие специального оборудования, оснащенность учебных кабинетов, кабинетов специалистов психолого-педагогического сопровождения); </w:t>
      </w:r>
    </w:p>
    <w:p w:rsidR="00EA33AA" w:rsidRPr="00B5564F" w:rsidRDefault="00EA33AA" w:rsidP="00EA33AA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5564F">
        <w:rPr>
          <w:rFonts w:ascii="Times New Roman" w:hAnsi="Times New Roman" w:cs="Times New Roman"/>
          <w:sz w:val="26"/>
          <w:szCs w:val="26"/>
        </w:rPr>
        <w:t>- представить опыт коррекционной работы с ребенком, обучающегося на дому.</w:t>
      </w:r>
      <w:proofErr w:type="gramEnd"/>
    </w:p>
    <w:p w:rsidR="008822ED" w:rsidRPr="00B5564F" w:rsidRDefault="008822ED" w:rsidP="00EA33AA">
      <w:pPr>
        <w:pStyle w:val="a3"/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</w:p>
    <w:p w:rsidR="008822ED" w:rsidRPr="00B5564F" w:rsidRDefault="008822ED" w:rsidP="000B748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Распространение передового опыта работы педагогов, реализующих АООП</w:t>
      </w:r>
    </w:p>
    <w:p w:rsidR="00B5564F" w:rsidRPr="00B5564F" w:rsidRDefault="00B5564F" w:rsidP="00B5564F">
      <w:pPr>
        <w:pStyle w:val="a3"/>
        <w:spacing w:line="240" w:lineRule="auto"/>
        <w:ind w:left="1069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B748F" w:rsidRPr="00B5564F" w:rsidRDefault="000B748F" w:rsidP="000B748F">
      <w:pPr>
        <w:pStyle w:val="a3"/>
        <w:numPr>
          <w:ilvl w:val="1"/>
          <w:numId w:val="9"/>
        </w:numPr>
        <w:spacing w:line="240" w:lineRule="auto"/>
        <w:ind w:left="0" w:firstLine="1069"/>
        <w:rPr>
          <w:rFonts w:ascii="Times New Roman" w:hAnsi="Times New Roman" w:cs="Times New Roman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>Организация и проведение Конкурсов</w:t>
      </w:r>
      <w:r w:rsidR="00B5564F" w:rsidRPr="00B5564F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</w:t>
      </w:r>
    </w:p>
    <w:p w:rsidR="000B748F" w:rsidRPr="00B5564F" w:rsidRDefault="000B748F" w:rsidP="000B748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sz w:val="26"/>
          <w:szCs w:val="26"/>
        </w:rPr>
        <w:t xml:space="preserve">- Экспертиза </w:t>
      </w:r>
      <w:proofErr w:type="spellStart"/>
      <w:r w:rsidRPr="00B5564F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B5564F">
        <w:rPr>
          <w:rFonts w:ascii="Times New Roman" w:hAnsi="Times New Roman" w:cs="Times New Roman"/>
          <w:sz w:val="26"/>
          <w:szCs w:val="26"/>
        </w:rPr>
        <w:t xml:space="preserve"> участников Окружного этапа областного К</w:t>
      </w:r>
      <w:r w:rsidRPr="00B5564F">
        <w:rPr>
          <w:rFonts w:ascii="Times New Roman" w:eastAsia="Calibri" w:hAnsi="Times New Roman" w:cs="Times New Roman"/>
          <w:sz w:val="26"/>
          <w:szCs w:val="26"/>
        </w:rPr>
        <w:t>онкурс</w:t>
      </w:r>
      <w:r w:rsidRPr="00B5564F">
        <w:rPr>
          <w:rFonts w:ascii="Times New Roman" w:hAnsi="Times New Roman" w:cs="Times New Roman"/>
          <w:sz w:val="26"/>
          <w:szCs w:val="26"/>
        </w:rPr>
        <w:t>а</w:t>
      </w:r>
      <w:r w:rsidRPr="00B5564F">
        <w:rPr>
          <w:rFonts w:ascii="Times New Roman" w:eastAsia="Calibri" w:hAnsi="Times New Roman" w:cs="Times New Roman"/>
          <w:sz w:val="26"/>
          <w:szCs w:val="26"/>
        </w:rPr>
        <w:t xml:space="preserve"> профессионального мастерства педагогических работников, </w:t>
      </w:r>
      <w:r w:rsidRPr="00B5564F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осуществляющих психолого-педагогическое сопровождение детей раннего и дошкольного возраста с ограниченными возможностями здоровья</w:t>
      </w:r>
      <w:r w:rsidRPr="00B5564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(на базе </w:t>
      </w:r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 «Детский сад </w:t>
      </w:r>
      <w:proofErr w:type="spellStart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Алёнушка</w:t>
      </w:r>
      <w:proofErr w:type="spellEnd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>» ГБОУ СОШ №3 г. Похвистнево - 06.03-29.03.2019);</w:t>
      </w:r>
    </w:p>
    <w:p w:rsidR="000B748F" w:rsidRDefault="000B748F" w:rsidP="000B74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55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Экспертиза программ </w:t>
      </w:r>
      <w:r w:rsidRPr="00B5564F">
        <w:rPr>
          <w:rFonts w:ascii="Times New Roman" w:hAnsi="Times New Roman" w:cs="Times New Roman"/>
          <w:sz w:val="26"/>
          <w:szCs w:val="26"/>
        </w:rPr>
        <w:t xml:space="preserve">окружного конкурса дополнительных образовательных программ для обучающихся с </w:t>
      </w:r>
      <w:r w:rsidRPr="00B5564F">
        <w:rPr>
          <w:rFonts w:ascii="Times New Roman" w:hAnsi="Times New Roman" w:cs="Times New Roman"/>
          <w:kern w:val="1"/>
          <w:sz w:val="26"/>
          <w:szCs w:val="26"/>
          <w:lang w:eastAsia="ar-SA"/>
        </w:rPr>
        <w:t>ограниченными возможностями здоровья</w:t>
      </w:r>
      <w:r w:rsidR="00B5564F" w:rsidRPr="00B5564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(на базе РЦ - </w:t>
      </w:r>
      <w:r w:rsidR="00B5564F" w:rsidRPr="00B5564F">
        <w:rPr>
          <w:rFonts w:ascii="Times New Roman" w:hAnsi="Times New Roman" w:cs="Times New Roman"/>
          <w:sz w:val="26"/>
          <w:szCs w:val="26"/>
        </w:rPr>
        <w:t>с  03. 04 – 25.04.2019 г).</w:t>
      </w:r>
      <w:proofErr w:type="gramEnd"/>
    </w:p>
    <w:p w:rsidR="00B5564F" w:rsidRDefault="00B5564F" w:rsidP="000B748F">
      <w:pPr>
        <w:rPr>
          <w:rFonts w:ascii="Times New Roman" w:hAnsi="Times New Roman" w:cs="Times New Roman"/>
          <w:sz w:val="26"/>
          <w:szCs w:val="26"/>
        </w:rPr>
      </w:pPr>
    </w:p>
    <w:p w:rsidR="00B5564F" w:rsidRPr="00B5564F" w:rsidRDefault="00B5564F" w:rsidP="00B5564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5564F">
        <w:rPr>
          <w:rFonts w:ascii="Times New Roman" w:hAnsi="Times New Roman" w:cs="Times New Roman"/>
          <w:b/>
          <w:sz w:val="26"/>
          <w:szCs w:val="26"/>
        </w:rPr>
        <w:t>4. Мониторинг</w:t>
      </w:r>
      <w:r w:rsidRPr="00B5564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эффективности работы с детьми с ОВЗ</w:t>
      </w:r>
    </w:p>
    <w:p w:rsidR="00B5564F" w:rsidRDefault="00B5564F" w:rsidP="00B5564F">
      <w:pPr>
        <w:pStyle w:val="a3"/>
        <w:tabs>
          <w:tab w:val="left" w:pos="993"/>
        </w:tabs>
        <w:spacing w:line="240" w:lineRule="auto"/>
        <w:ind w:left="360"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BB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B5564F" w:rsidRPr="00B5564F" w:rsidRDefault="00B5564F" w:rsidP="00B5564F">
      <w:pPr>
        <w:pStyle w:val="a3"/>
        <w:tabs>
          <w:tab w:val="left" w:pos="993"/>
        </w:tabs>
        <w:spacing w:line="240" w:lineRule="auto"/>
        <w:ind w:left="360" w:firstLine="0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Анализ </w:t>
      </w:r>
      <w:proofErr w:type="gramStart"/>
      <w:r w:rsidRPr="00B5564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по</w:t>
      </w:r>
      <w:proofErr w:type="gramEnd"/>
      <w:r w:rsidRPr="00B5564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ДО:</w:t>
      </w:r>
    </w:p>
    <w:p w:rsidR="00B5564F" w:rsidRPr="00C0469D" w:rsidRDefault="00B5564F" w:rsidP="00B5564F">
      <w:pPr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86B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Выпущены в массовые ОУ (реабилитированы) – </w:t>
      </w:r>
      <w:r w:rsidRPr="00786BB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46</w:t>
      </w:r>
      <w:r w:rsidRPr="00786BB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детей (8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786BB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%)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удут обучаться по адаптированной основной образовательной программе в инклюзивной форме –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детей (на 7 детей больше, чем в предыдущем </w:t>
      </w:r>
      <w:r w:rsidRPr="00C0469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году):</w:t>
      </w:r>
      <w:r w:rsidRPr="00C04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вар.5.1 – 11 детей с тяжелыми нарушениями речи; 2.2 – 1 ребенок с нарушениями слуха; 7.1 -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04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детей с задержкой психического развития;</w:t>
      </w:r>
      <w:proofErr w:type="gramEnd"/>
      <w:r w:rsidRPr="00C04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7.2 -3 ребенка детей с задержкой психического развития; вар.1 УО -5 детей с умственной отсталостью.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Обучение 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дому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рекомендовано 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детям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Рекомендовано обучение в СКОУ – 5 детям. Отмечена н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еобходимость консультативной помощи логопеда детям, имеющим речевые трудности в 1 классе –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38 чел. 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Эффективность коррекционно-развивающего сопровождения детей с ОВЗ составляет 8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%, что на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%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больше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сравнению с 201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-201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учебным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годом</w:t>
      </w:r>
      <w:r w:rsidRPr="00786BB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0469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564F" w:rsidRPr="00B5564F" w:rsidRDefault="00B5564F" w:rsidP="00B5564F">
      <w:pPr>
        <w:tabs>
          <w:tab w:val="left" w:pos="993"/>
        </w:tabs>
        <w:spacing w:line="240" w:lineRule="auto"/>
        <w:ind w:firstLine="0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</w:t>
      </w:r>
      <w:r w:rsidRPr="00B5564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Анализ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564F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по школам:</w:t>
      </w:r>
    </w:p>
    <w:p w:rsidR="000B748F" w:rsidRDefault="00B5564F" w:rsidP="00B5564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86BB9">
        <w:rPr>
          <w:rFonts w:ascii="Times New Roman" w:hAnsi="Times New Roman" w:cs="Times New Roman"/>
          <w:sz w:val="26"/>
          <w:szCs w:val="26"/>
        </w:rPr>
        <w:t xml:space="preserve">- Рекомендовано обучение по программе массовой школы (реабилитированы) – 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proofErr w:type="gramStart"/>
      <w:r w:rsidRPr="00786BB9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86BB9">
        <w:rPr>
          <w:rFonts w:ascii="Times New Roman" w:hAnsi="Times New Roman" w:cs="Times New Roman"/>
          <w:sz w:val="26"/>
          <w:szCs w:val="26"/>
        </w:rPr>
        <w:t xml:space="preserve">; количество детей с ОВЗ, успешно сдали </w:t>
      </w:r>
      <w:r w:rsidRPr="00786BB9">
        <w:rPr>
          <w:rFonts w:ascii="Times New Roman" w:hAnsi="Times New Roman" w:cs="Times New Roman"/>
          <w:sz w:val="26"/>
          <w:szCs w:val="26"/>
        </w:rPr>
        <w:lastRenderedPageBreak/>
        <w:t xml:space="preserve">экзамены  в форме ГВЭ – </w:t>
      </w:r>
      <w:r>
        <w:rPr>
          <w:rFonts w:ascii="Times New Roman" w:hAnsi="Times New Roman" w:cs="Times New Roman"/>
          <w:sz w:val="26"/>
          <w:szCs w:val="26"/>
        </w:rPr>
        <w:t xml:space="preserve">131 </w:t>
      </w:r>
      <w:r w:rsidRPr="00786B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на 39 выпускников больше</w:t>
      </w:r>
      <w:r w:rsidRPr="00786BB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ЕГЭ успешно сдал 1 ребенок-инвалид из 3-х. </w:t>
      </w:r>
      <w:proofErr w:type="gramStart"/>
      <w:r w:rsidRPr="00304E1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Количество учащихся с ОВЗ  в  психологическом сопровождении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– 505 учащихся (на 226 детей больше), в логопедическом – 220 учащихся школ (на 189 детей больше).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Переведены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СКОУ – 3 учащихся с УО. </w:t>
      </w:r>
    </w:p>
    <w:p w:rsidR="0064032E" w:rsidRDefault="0064032E" w:rsidP="00B5564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64032E" w:rsidRDefault="002B2FA7" w:rsidP="00B556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Составители:</w:t>
      </w:r>
    </w:p>
    <w:p w:rsidR="002B2FA7" w:rsidRDefault="002B2FA7" w:rsidP="00B556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Забелина И.А. – начальник социопсихологического отдела ГБУ ДПО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Похвистневский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РЦ»</w:t>
      </w:r>
    </w:p>
    <w:p w:rsidR="002B2FA7" w:rsidRPr="00B5564F" w:rsidRDefault="002B2FA7" w:rsidP="00B5564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Аверина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Н.А. – заместитель директора по УВР ГБОУ СОШ им.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А.М.Шулайкина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Старый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Аманак</w:t>
      </w:r>
      <w:proofErr w:type="spellEnd"/>
    </w:p>
    <w:sectPr w:rsidR="002B2FA7" w:rsidRPr="00B5564F" w:rsidSect="008D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BCC"/>
    <w:multiLevelType w:val="hybridMultilevel"/>
    <w:tmpl w:val="45EC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54F"/>
    <w:multiLevelType w:val="hybridMultilevel"/>
    <w:tmpl w:val="9A6C8886"/>
    <w:lvl w:ilvl="0" w:tplc="8586F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4C77B7"/>
    <w:multiLevelType w:val="hybridMultilevel"/>
    <w:tmpl w:val="A2FE6E0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7C11"/>
    <w:multiLevelType w:val="multilevel"/>
    <w:tmpl w:val="AF54A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3EBA2F0F"/>
    <w:multiLevelType w:val="hybridMultilevel"/>
    <w:tmpl w:val="01D216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D253D"/>
    <w:multiLevelType w:val="hybridMultilevel"/>
    <w:tmpl w:val="1A56D574"/>
    <w:lvl w:ilvl="0" w:tplc="63622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82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A3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EC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CC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E9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82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8F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343A1"/>
    <w:multiLevelType w:val="hybridMultilevel"/>
    <w:tmpl w:val="8FF2C0D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A96A3F"/>
    <w:multiLevelType w:val="hybridMultilevel"/>
    <w:tmpl w:val="45ECDF9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F0E04"/>
    <w:multiLevelType w:val="multilevel"/>
    <w:tmpl w:val="6A688F5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70420B6"/>
    <w:multiLevelType w:val="hybridMultilevel"/>
    <w:tmpl w:val="2E26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7DD2"/>
    <w:rsid w:val="000B748F"/>
    <w:rsid w:val="002B2FA7"/>
    <w:rsid w:val="00314AA3"/>
    <w:rsid w:val="004D732B"/>
    <w:rsid w:val="005648B1"/>
    <w:rsid w:val="00591C71"/>
    <w:rsid w:val="0064032E"/>
    <w:rsid w:val="00641A49"/>
    <w:rsid w:val="006B1F6F"/>
    <w:rsid w:val="008822ED"/>
    <w:rsid w:val="008D5204"/>
    <w:rsid w:val="00913C3B"/>
    <w:rsid w:val="00B5564F"/>
    <w:rsid w:val="00BE66A8"/>
    <w:rsid w:val="00C154C3"/>
    <w:rsid w:val="00E97DD2"/>
    <w:rsid w:val="00EA33AA"/>
    <w:rsid w:val="00EE1982"/>
    <w:rsid w:val="00F8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2"/>
    <w:pPr>
      <w:spacing w:line="276" w:lineRule="auto"/>
      <w:ind w:left="0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D2"/>
    <w:pPr>
      <w:ind w:left="720"/>
      <w:contextualSpacing/>
    </w:pPr>
  </w:style>
  <w:style w:type="paragraph" w:customStyle="1" w:styleId="Style30">
    <w:name w:val="Style30"/>
    <w:basedOn w:val="a"/>
    <w:uiPriority w:val="99"/>
    <w:rsid w:val="00EA33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A33AA"/>
    <w:pPr>
      <w:suppressAutoHyphens/>
      <w:ind w:left="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uiPriority w:val="22"/>
    <w:qFormat/>
    <w:rsid w:val="008822ED"/>
    <w:rPr>
      <w:b/>
      <w:bCs/>
    </w:rPr>
  </w:style>
  <w:style w:type="paragraph" w:styleId="a5">
    <w:name w:val="Normal (Web)"/>
    <w:basedOn w:val="a"/>
    <w:uiPriority w:val="99"/>
    <w:unhideWhenUsed/>
    <w:rsid w:val="008822E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Забелина </dc:creator>
  <cp:keywords/>
  <dc:description/>
  <cp:lastModifiedBy>Забелина </cp:lastModifiedBy>
  <cp:revision>3</cp:revision>
  <cp:lastPrinted>2019-09-30T12:40:00Z</cp:lastPrinted>
  <dcterms:created xsi:type="dcterms:W3CDTF">2019-09-30T10:42:00Z</dcterms:created>
  <dcterms:modified xsi:type="dcterms:W3CDTF">2019-09-30T12:40:00Z</dcterms:modified>
</cp:coreProperties>
</file>