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B0" w:rsidRPr="005E32B0" w:rsidRDefault="005E32B0" w:rsidP="005E32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E32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Отчет о деятельности </w:t>
      </w:r>
      <w:proofErr w:type="gramStart"/>
      <w:r w:rsidRPr="005E32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окружного</w:t>
      </w:r>
      <w:proofErr w:type="gramEnd"/>
      <w:r w:rsidRPr="005E32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E32B0">
        <w:rPr>
          <w:rFonts w:ascii="Times New Roman" w:eastAsia="Times New Roman" w:hAnsi="Times New Roman" w:cs="Times New Roman"/>
          <w:b/>
          <w:sz w:val="28"/>
          <w:szCs w:val="28"/>
        </w:rPr>
        <w:t>УМО учителей</w:t>
      </w:r>
    </w:p>
    <w:p w:rsidR="005E32B0" w:rsidRPr="005E32B0" w:rsidRDefault="005E32B0" w:rsidP="005E32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2B0">
        <w:rPr>
          <w:rFonts w:ascii="Times New Roman" w:eastAsia="Times New Roman" w:hAnsi="Times New Roman" w:cs="Times New Roman"/>
          <w:b/>
          <w:sz w:val="28"/>
          <w:szCs w:val="28"/>
        </w:rPr>
        <w:t>ЮЗУ Самарской области,</w:t>
      </w:r>
    </w:p>
    <w:p w:rsidR="005E32B0" w:rsidRPr="005E32B0" w:rsidRDefault="005E32B0" w:rsidP="005E32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5E32B0">
        <w:rPr>
          <w:rFonts w:ascii="Times New Roman" w:eastAsia="Times New Roman" w:hAnsi="Times New Roman" w:cs="Times New Roman"/>
          <w:b/>
          <w:sz w:val="28"/>
          <w:szCs w:val="28"/>
        </w:rPr>
        <w:t>реализующих</w:t>
      </w:r>
      <w:proofErr w:type="gramEnd"/>
      <w:r w:rsidRPr="005E32B0">
        <w:rPr>
          <w:rFonts w:ascii="Times New Roman" w:eastAsia="Times New Roman" w:hAnsi="Times New Roman" w:cs="Times New Roman"/>
          <w:b/>
          <w:sz w:val="28"/>
          <w:szCs w:val="28"/>
        </w:rPr>
        <w:t xml:space="preserve"> адаптированные основные общеобразовательные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5E32B0" w:rsidRPr="005E32B0" w:rsidRDefault="0064720D" w:rsidP="005E32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 2</w:t>
      </w:r>
      <w:r w:rsidR="005E32B0" w:rsidRPr="005E32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полугодие 2019 год</w:t>
      </w:r>
    </w:p>
    <w:p w:rsidR="005E32B0" w:rsidRDefault="005E32B0" w:rsidP="005E32B0"/>
    <w:tbl>
      <w:tblPr>
        <w:tblStyle w:val="a4"/>
        <w:tblW w:w="10349" w:type="dxa"/>
        <w:tblInd w:w="-743" w:type="dxa"/>
        <w:tblLook w:val="01E0"/>
      </w:tblPr>
      <w:tblGrid>
        <w:gridCol w:w="1526"/>
        <w:gridCol w:w="5704"/>
        <w:gridCol w:w="3119"/>
      </w:tblGrid>
      <w:tr w:rsidR="005E32B0" w:rsidRPr="005E32B0" w:rsidTr="00D344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B0" w:rsidRPr="005E32B0" w:rsidRDefault="005E32B0">
            <w:pPr>
              <w:jc w:val="center"/>
              <w:rPr>
                <w:b/>
                <w:sz w:val="28"/>
                <w:szCs w:val="28"/>
              </w:rPr>
            </w:pPr>
            <w:r w:rsidRPr="005E32B0"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0" w:rsidRPr="005E32B0" w:rsidRDefault="005E32B0">
            <w:pPr>
              <w:jc w:val="center"/>
              <w:rPr>
                <w:b/>
                <w:sz w:val="28"/>
                <w:szCs w:val="28"/>
              </w:rPr>
            </w:pPr>
            <w:r w:rsidRPr="005E32B0">
              <w:rPr>
                <w:b/>
                <w:sz w:val="28"/>
                <w:szCs w:val="28"/>
              </w:rPr>
              <w:t>Мероприятие</w:t>
            </w:r>
          </w:p>
          <w:p w:rsidR="005E32B0" w:rsidRPr="005E32B0" w:rsidRDefault="005E32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B0" w:rsidRPr="005E32B0" w:rsidRDefault="005E32B0">
            <w:pPr>
              <w:jc w:val="center"/>
              <w:rPr>
                <w:b/>
                <w:sz w:val="28"/>
                <w:szCs w:val="28"/>
              </w:rPr>
            </w:pPr>
            <w:r w:rsidRPr="005E32B0">
              <w:rPr>
                <w:b/>
                <w:sz w:val="28"/>
                <w:szCs w:val="28"/>
              </w:rPr>
              <w:t>Результат</w:t>
            </w:r>
          </w:p>
        </w:tc>
      </w:tr>
      <w:tr w:rsidR="005E32B0" w:rsidRPr="005E32B0" w:rsidTr="00D344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B0" w:rsidRPr="005E32B0" w:rsidRDefault="0064720D" w:rsidP="005E3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B0" w:rsidRDefault="0064720D" w:rsidP="00647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плана работы на 2 полугодие 2019 года</w:t>
            </w:r>
          </w:p>
          <w:p w:rsidR="0064720D" w:rsidRDefault="0064720D" w:rsidP="0064720D">
            <w:pPr>
              <w:rPr>
                <w:sz w:val="28"/>
                <w:szCs w:val="28"/>
              </w:rPr>
            </w:pPr>
          </w:p>
          <w:p w:rsidR="0064720D" w:rsidRPr="005E32B0" w:rsidRDefault="0064720D" w:rsidP="0064720D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B0" w:rsidRPr="005E32B0" w:rsidRDefault="005E32B0">
            <w:pPr>
              <w:jc w:val="center"/>
              <w:rPr>
                <w:b/>
                <w:sz w:val="28"/>
                <w:szCs w:val="28"/>
              </w:rPr>
            </w:pPr>
            <w:r w:rsidRPr="005E32B0">
              <w:rPr>
                <w:b/>
                <w:sz w:val="28"/>
                <w:szCs w:val="28"/>
              </w:rPr>
              <w:t>Выполнено</w:t>
            </w:r>
          </w:p>
        </w:tc>
      </w:tr>
      <w:tr w:rsidR="005E32B0" w:rsidRPr="005E32B0" w:rsidTr="00D344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B0" w:rsidRPr="005E32B0" w:rsidRDefault="00647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0" w:rsidRDefault="0064720D" w:rsidP="00647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мониторинге деятельности общеобразовательных организаций по обучению детей с ограниченными возможностями здоровья</w:t>
            </w:r>
          </w:p>
          <w:p w:rsidR="0064720D" w:rsidRDefault="0064720D" w:rsidP="0064720D">
            <w:pPr>
              <w:rPr>
                <w:sz w:val="28"/>
                <w:szCs w:val="28"/>
              </w:rPr>
            </w:pPr>
          </w:p>
          <w:p w:rsidR="0064720D" w:rsidRDefault="0064720D" w:rsidP="00647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Создание и функционирование психолого-педагогических консилиумов в соответствии с Распоряжением Министерства просвещения РФ от 09.09.2019 №р-93</w:t>
            </w:r>
          </w:p>
          <w:p w:rsidR="0064720D" w:rsidRDefault="0064720D" w:rsidP="0064720D">
            <w:pPr>
              <w:rPr>
                <w:sz w:val="28"/>
                <w:szCs w:val="28"/>
              </w:rPr>
            </w:pPr>
          </w:p>
          <w:p w:rsidR="0064720D" w:rsidRDefault="0064720D" w:rsidP="00647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Инклюзивное образование. Реалии и проблемы организации образовательной деятельности</w:t>
            </w:r>
          </w:p>
          <w:p w:rsidR="0064720D" w:rsidRDefault="0064720D" w:rsidP="0064720D">
            <w:pPr>
              <w:rPr>
                <w:sz w:val="28"/>
                <w:szCs w:val="28"/>
              </w:rPr>
            </w:pPr>
          </w:p>
          <w:p w:rsidR="0064720D" w:rsidRPr="005E32B0" w:rsidRDefault="0064720D" w:rsidP="0064720D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B0" w:rsidRDefault="005E32B0">
            <w:pPr>
              <w:jc w:val="center"/>
              <w:rPr>
                <w:b/>
                <w:sz w:val="28"/>
                <w:szCs w:val="28"/>
              </w:rPr>
            </w:pPr>
            <w:r w:rsidRPr="005E32B0">
              <w:rPr>
                <w:b/>
                <w:sz w:val="28"/>
                <w:szCs w:val="28"/>
              </w:rPr>
              <w:t>Выполнено</w:t>
            </w:r>
          </w:p>
          <w:p w:rsidR="00D344E5" w:rsidRPr="00D344E5" w:rsidRDefault="00D344E5" w:rsidP="00D344E5">
            <w:pPr>
              <w:pStyle w:val="p3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0B2543" w:rsidRPr="005E32B0" w:rsidRDefault="000B2543">
      <w:pPr>
        <w:rPr>
          <w:sz w:val="28"/>
          <w:szCs w:val="28"/>
        </w:rPr>
      </w:pPr>
    </w:p>
    <w:sectPr w:rsidR="000B2543" w:rsidRPr="005E32B0" w:rsidSect="000B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2B0"/>
    <w:rsid w:val="000B2543"/>
    <w:rsid w:val="005E32B0"/>
    <w:rsid w:val="0064720D"/>
    <w:rsid w:val="007A0915"/>
    <w:rsid w:val="00D3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5E3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uiPriority w:val="99"/>
    <w:rsid w:val="00D3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2019-09-30T07:43:00Z</dcterms:created>
  <dcterms:modified xsi:type="dcterms:W3CDTF">2019-12-23T09:30:00Z</dcterms:modified>
</cp:coreProperties>
</file>