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DE" w:rsidRDefault="006745DE" w:rsidP="00674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окружного методического объединения учителей, реализующих адаптированные основные и дополнительные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общеобразовательные программы ЮЗУ Самарской области</w:t>
      </w:r>
    </w:p>
    <w:p w:rsidR="006745DE" w:rsidRDefault="006745DE" w:rsidP="00674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полугодие 2020 год</w:t>
      </w:r>
    </w:p>
    <w:tbl>
      <w:tblPr>
        <w:tblStyle w:val="a3"/>
        <w:tblW w:w="0" w:type="auto"/>
        <w:tblInd w:w="0" w:type="dxa"/>
        <w:tblLook w:val="04A0"/>
      </w:tblPr>
      <w:tblGrid>
        <w:gridCol w:w="2660"/>
        <w:gridCol w:w="6379"/>
      </w:tblGrid>
      <w:tr w:rsidR="006745DE" w:rsidTr="006745D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DE" w:rsidRDefault="0067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DE" w:rsidRDefault="006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проверки образовательных учреждений ЮЗУ по вопросам обучения детей с ОВЗ. </w:t>
            </w:r>
          </w:p>
          <w:p w:rsidR="006745DE" w:rsidRDefault="006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</w:t>
            </w:r>
          </w:p>
          <w:p w:rsidR="001D102B" w:rsidRDefault="001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DE" w:rsidTr="006745D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DE" w:rsidRDefault="0067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DE" w:rsidRDefault="006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психолого-педагогического консилиума образовательного учреждения от диагностики до коррекции</w:t>
            </w:r>
          </w:p>
          <w:p w:rsidR="006745DE" w:rsidRDefault="006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DE">
              <w:rPr>
                <w:rFonts w:ascii="Times New Roman" w:hAnsi="Times New Roman" w:cs="Times New Roman"/>
                <w:sz w:val="24"/>
                <w:szCs w:val="24"/>
              </w:rPr>
              <w:t>Особенности  предоставления образовательных услуг в образовательной организации для детей с ограниченными возможностями здоровья</w:t>
            </w:r>
          </w:p>
          <w:p w:rsidR="001D102B" w:rsidRDefault="001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DE" w:rsidTr="006745D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DE" w:rsidRDefault="0067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DE" w:rsidRDefault="006745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Всероссийского военно-патриотического фестиваля</w:t>
            </w:r>
          </w:p>
          <w:p w:rsidR="006745DE" w:rsidRDefault="0067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«Майский ветер»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45DE" w:rsidRDefault="006745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проводится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основе сохранения памяти победы в Великой Отечественной войне для популяризации военно-патриотического воспитания молодежи и раскрытия творческого потенциала детей с ограниченными возможностями здоровья, воспитывающихся в детских домах, школах-интернатах для детей-сирот и детей, оставшихся без попечения родителей, общеобразовательных учреждениях, учреждениях дополнительного образования.</w:t>
            </w:r>
          </w:p>
          <w:p w:rsidR="006745DE" w:rsidRDefault="0067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DE" w:rsidTr="006745D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DE" w:rsidRDefault="0067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02B" w:rsidRDefault="006745DE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D102B" w:rsidRPr="001D102B">
              <w:t xml:space="preserve"> </w:t>
            </w:r>
            <w:r w:rsidR="001D102B" w:rsidRPr="001D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профессионального самоопределения </w:t>
            </w:r>
            <w:proofErr w:type="gramStart"/>
            <w:r w:rsidR="001D102B" w:rsidRPr="001D10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D102B" w:rsidRPr="001D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102B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</w:t>
            </w:r>
          </w:p>
          <w:p w:rsidR="006745DE" w:rsidRDefault="006745DE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2.Подведение итогов работы в 1 полугодии 2020 года. </w:t>
            </w:r>
          </w:p>
          <w:p w:rsidR="006745DE" w:rsidRDefault="006745DE" w:rsidP="006745DE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3.Планирование деятельности УМО на 2 полугодие</w:t>
            </w:r>
          </w:p>
          <w:p w:rsidR="001D102B" w:rsidRDefault="001D102B" w:rsidP="006745DE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4BBD" w:rsidRDefault="00454BBD"/>
    <w:sectPr w:rsidR="00454BBD" w:rsidSect="0045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DE"/>
    <w:rsid w:val="001D102B"/>
    <w:rsid w:val="00454BBD"/>
    <w:rsid w:val="0067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5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2020-01-20T07:50:00Z</dcterms:created>
  <dcterms:modified xsi:type="dcterms:W3CDTF">2020-01-20T08:02:00Z</dcterms:modified>
</cp:coreProperties>
</file>