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CC" w:rsidRDefault="009842CC" w:rsidP="00035C0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Преимущества</w:t>
      </w:r>
      <w:r w:rsidR="00035C0B" w:rsidRPr="009842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интерактивной доски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работе</w:t>
      </w:r>
      <w:r w:rsidR="00035C0B" w:rsidRPr="009842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842CC" w:rsidRPr="009842CC" w:rsidRDefault="009842CC" w:rsidP="009842C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детьми</w:t>
      </w:r>
      <w:r w:rsidR="00035C0B" w:rsidRPr="009842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задержкой психического развития</w:t>
      </w:r>
    </w:p>
    <w:p w:rsidR="009842CC" w:rsidRPr="00111A77" w:rsidRDefault="009842CC" w:rsidP="009842C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1A77">
        <w:rPr>
          <w:rFonts w:ascii="Times New Roman" w:hAnsi="Times New Roman" w:cs="Times New Roman"/>
          <w:sz w:val="28"/>
          <w:szCs w:val="28"/>
        </w:rPr>
        <w:t>Пижамова Н.В.,</w:t>
      </w:r>
    </w:p>
    <w:p w:rsidR="009842CC" w:rsidRPr="009842CC" w:rsidRDefault="009842CC" w:rsidP="009842CC">
      <w:pPr>
        <w:spacing w:after="0" w:line="360" w:lineRule="auto"/>
        <w:ind w:left="454" w:right="454"/>
        <w:jc w:val="right"/>
        <w:rPr>
          <w:rFonts w:ascii="Times New Roman" w:hAnsi="Times New Roman" w:cs="Times New Roman"/>
          <w:sz w:val="28"/>
          <w:szCs w:val="28"/>
        </w:rPr>
      </w:pPr>
      <w:r w:rsidRPr="009842C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842CC" w:rsidRPr="009842CC" w:rsidRDefault="009842CC" w:rsidP="009842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2CC">
        <w:rPr>
          <w:rFonts w:ascii="Times New Roman" w:hAnsi="Times New Roman" w:cs="Times New Roman"/>
          <w:sz w:val="28"/>
          <w:szCs w:val="28"/>
        </w:rPr>
        <w:t xml:space="preserve">ГБОУ СОШ им. Н.С. </w:t>
      </w:r>
      <w:proofErr w:type="spellStart"/>
      <w:r w:rsidRPr="009842CC">
        <w:rPr>
          <w:rFonts w:ascii="Times New Roman" w:hAnsi="Times New Roman" w:cs="Times New Roman"/>
          <w:sz w:val="28"/>
          <w:szCs w:val="28"/>
        </w:rPr>
        <w:t>Доровского</w:t>
      </w:r>
      <w:proofErr w:type="spellEnd"/>
      <w:r w:rsidRPr="009842C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9842CC">
        <w:rPr>
          <w:rFonts w:ascii="Times New Roman" w:hAnsi="Times New Roman" w:cs="Times New Roman"/>
          <w:sz w:val="28"/>
          <w:szCs w:val="28"/>
        </w:rPr>
        <w:t>Подбельск</w:t>
      </w:r>
      <w:proofErr w:type="spellEnd"/>
    </w:p>
    <w:p w:rsidR="005A32B0" w:rsidRPr="009842CC" w:rsidRDefault="009842CC" w:rsidP="009842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842CC">
        <w:rPr>
          <w:rFonts w:ascii="Times New Roman" w:hAnsi="Times New Roman" w:cs="Times New Roman"/>
          <w:sz w:val="28"/>
          <w:szCs w:val="28"/>
        </w:rPr>
        <w:t>е-mail</w:t>
      </w:r>
      <w:proofErr w:type="spellEnd"/>
      <w:r w:rsidRPr="009842C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842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npizhamova</w:t>
        </w:r>
        <w:r w:rsidRPr="009842C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9842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842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842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24C81" w:rsidRPr="009842CC" w:rsidRDefault="00FC3C31" w:rsidP="00D14B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CC">
        <w:rPr>
          <w:rFonts w:ascii="Times New Roman" w:hAnsi="Times New Roman" w:cs="Times New Roman"/>
          <w:sz w:val="28"/>
          <w:szCs w:val="28"/>
        </w:rPr>
        <w:t>В процессе обучения младших школьников каждый учитель сталкивался с особыми трудностями в формировании учебных навыков у отдельных учащихся. Как правило, это дети с ограниченными возможностями здоровья.</w:t>
      </w:r>
    </w:p>
    <w:p w:rsidR="00FC3C31" w:rsidRPr="009842CC" w:rsidRDefault="00FC3C31" w:rsidP="00FC3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CC">
        <w:rPr>
          <w:rFonts w:ascii="Times New Roman" w:hAnsi="Times New Roman" w:cs="Times New Roman"/>
          <w:sz w:val="28"/>
          <w:szCs w:val="28"/>
        </w:rPr>
        <w:tab/>
        <w:t>Самой распространенной категорией с ОВЗ являются дети с задержкой психического развития.</w:t>
      </w:r>
      <w:r w:rsidR="00F961AD" w:rsidRPr="009842CC">
        <w:rPr>
          <w:rFonts w:ascii="Times New Roman" w:hAnsi="Times New Roman" w:cs="Times New Roman"/>
          <w:sz w:val="28"/>
          <w:szCs w:val="28"/>
        </w:rPr>
        <w:t xml:space="preserve"> В настоящее время законодательно закреплено обеспечение равного доступа детей-инвалидов и детей с ОВЗ к качественному образованию всех уровней.</w:t>
      </w:r>
    </w:p>
    <w:p w:rsidR="00060648" w:rsidRPr="009842CC" w:rsidRDefault="00060648" w:rsidP="00FC3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CC">
        <w:rPr>
          <w:rFonts w:ascii="Times New Roman" w:hAnsi="Times New Roman" w:cs="Times New Roman"/>
          <w:sz w:val="28"/>
          <w:szCs w:val="28"/>
        </w:rPr>
        <w:t>Рассмотрим, как учитель начальных классов общеобразовательной школы сможет предоставить школьнику с ЗПР квалифицированную помощь и найти наиболее эффективные пути обучения детей данной категории. Известно, что использование в коррекционной работе с учащимися с ограниченными возможностями здоровья разнообразных нетрадиционных методов и приемов предотвращает утомление, поддерживает познавательную активность, повышает качество работы в целом.</w:t>
      </w:r>
    </w:p>
    <w:p w:rsidR="00060648" w:rsidRPr="009842CC" w:rsidRDefault="00060648" w:rsidP="00060648">
      <w:pPr>
        <w:pStyle w:val="a6"/>
        <w:spacing w:line="360" w:lineRule="auto"/>
        <w:ind w:left="136" w:right="125"/>
        <w:jc w:val="both"/>
        <w:rPr>
          <w:rFonts w:cs="Times New Roman"/>
          <w:color w:val="231F20"/>
          <w:sz w:val="28"/>
          <w:szCs w:val="28"/>
          <w:lang w:val="ru-RU"/>
        </w:rPr>
      </w:pPr>
      <w:r w:rsidRPr="009842CC">
        <w:rPr>
          <w:color w:val="231F20"/>
          <w:sz w:val="28"/>
          <w:szCs w:val="28"/>
          <w:lang w:val="ru-RU"/>
        </w:rPr>
        <w:t>В</w:t>
      </w:r>
      <w:r w:rsidRPr="009842CC">
        <w:rPr>
          <w:color w:val="231F20"/>
          <w:spacing w:val="-20"/>
          <w:sz w:val="28"/>
          <w:szCs w:val="28"/>
          <w:lang w:val="ru-RU"/>
        </w:rPr>
        <w:t xml:space="preserve"> </w:t>
      </w:r>
      <w:r w:rsidRPr="009842CC">
        <w:rPr>
          <w:color w:val="231F20"/>
          <w:sz w:val="28"/>
          <w:szCs w:val="28"/>
          <w:lang w:val="ru-RU"/>
        </w:rPr>
        <w:t>основе</w:t>
      </w:r>
      <w:r w:rsidRPr="009842CC">
        <w:rPr>
          <w:color w:val="231F20"/>
          <w:spacing w:val="-20"/>
          <w:sz w:val="28"/>
          <w:szCs w:val="28"/>
          <w:lang w:val="ru-RU"/>
        </w:rPr>
        <w:t xml:space="preserve"> </w:t>
      </w:r>
      <w:r w:rsidRPr="009842CC">
        <w:rPr>
          <w:color w:val="231F20"/>
          <w:spacing w:val="-3"/>
          <w:sz w:val="28"/>
          <w:szCs w:val="28"/>
          <w:lang w:val="ru-RU"/>
        </w:rPr>
        <w:t>ФГОС</w:t>
      </w:r>
      <w:r w:rsidRPr="009842CC">
        <w:rPr>
          <w:color w:val="231F20"/>
          <w:spacing w:val="-20"/>
          <w:sz w:val="28"/>
          <w:szCs w:val="28"/>
          <w:lang w:val="ru-RU"/>
        </w:rPr>
        <w:t xml:space="preserve"> </w:t>
      </w:r>
      <w:r w:rsidRPr="009842CC">
        <w:rPr>
          <w:color w:val="231F20"/>
          <w:sz w:val="28"/>
          <w:szCs w:val="28"/>
          <w:lang w:val="ru-RU"/>
        </w:rPr>
        <w:t>НОО</w:t>
      </w:r>
      <w:r w:rsidRPr="009842CC">
        <w:rPr>
          <w:color w:val="231F20"/>
          <w:spacing w:val="-20"/>
          <w:sz w:val="28"/>
          <w:szCs w:val="28"/>
          <w:lang w:val="ru-RU"/>
        </w:rPr>
        <w:t xml:space="preserve"> </w:t>
      </w:r>
      <w:r w:rsidRPr="009842CC">
        <w:rPr>
          <w:color w:val="231F20"/>
          <w:sz w:val="28"/>
          <w:szCs w:val="28"/>
          <w:lang w:val="ru-RU"/>
        </w:rPr>
        <w:t xml:space="preserve">лежит </w:t>
      </w:r>
      <w:proofErr w:type="spellStart"/>
      <w:r w:rsidRPr="009842CC">
        <w:rPr>
          <w:color w:val="231F20"/>
          <w:sz w:val="28"/>
          <w:szCs w:val="28"/>
          <w:lang w:val="ru-RU"/>
        </w:rPr>
        <w:t>деятельностный</w:t>
      </w:r>
      <w:proofErr w:type="spellEnd"/>
      <w:r w:rsidRPr="009842CC">
        <w:rPr>
          <w:color w:val="231F20"/>
          <w:sz w:val="28"/>
          <w:szCs w:val="28"/>
          <w:lang w:val="ru-RU"/>
        </w:rPr>
        <w:t xml:space="preserve"> </w:t>
      </w:r>
      <w:r w:rsidRPr="009842CC">
        <w:rPr>
          <w:color w:val="231F20"/>
          <w:spacing w:val="-4"/>
          <w:sz w:val="28"/>
          <w:szCs w:val="28"/>
          <w:lang w:val="ru-RU"/>
        </w:rPr>
        <w:t xml:space="preserve">подход, </w:t>
      </w:r>
      <w:r w:rsidRPr="009842CC">
        <w:rPr>
          <w:color w:val="231F20"/>
          <w:sz w:val="28"/>
          <w:szCs w:val="28"/>
          <w:lang w:val="ru-RU"/>
        </w:rPr>
        <w:t xml:space="preserve">и особое внимание уделяются компетенциям, в частности </w:t>
      </w:r>
      <w:r w:rsidRPr="009842CC">
        <w:rPr>
          <w:color w:val="231F20"/>
          <w:spacing w:val="-6"/>
          <w:sz w:val="28"/>
          <w:szCs w:val="28"/>
          <w:lang w:val="ru-RU"/>
        </w:rPr>
        <w:t xml:space="preserve">ИКТ. </w:t>
      </w:r>
      <w:r w:rsidRPr="009842CC">
        <w:rPr>
          <w:color w:val="231F20"/>
          <w:sz w:val="28"/>
          <w:szCs w:val="28"/>
          <w:lang w:val="ru-RU"/>
        </w:rPr>
        <w:t xml:space="preserve">Этими компетенциями должны овладеть и дети с </w:t>
      </w:r>
      <w:r w:rsidRPr="009842CC">
        <w:rPr>
          <w:color w:val="231F20"/>
          <w:spacing w:val="-7"/>
          <w:sz w:val="28"/>
          <w:szCs w:val="28"/>
          <w:lang w:val="ru-RU"/>
        </w:rPr>
        <w:t xml:space="preserve">ЗПР, </w:t>
      </w:r>
      <w:r w:rsidRPr="009842CC">
        <w:rPr>
          <w:color w:val="231F20"/>
          <w:sz w:val="28"/>
          <w:szCs w:val="28"/>
          <w:lang w:val="ru-RU"/>
        </w:rPr>
        <w:t>получается,</w:t>
      </w:r>
      <w:r w:rsidRPr="009842CC">
        <w:rPr>
          <w:color w:val="231F20"/>
          <w:spacing w:val="-12"/>
          <w:sz w:val="28"/>
          <w:szCs w:val="28"/>
          <w:lang w:val="ru-RU"/>
        </w:rPr>
        <w:t xml:space="preserve"> </w:t>
      </w:r>
      <w:r w:rsidRPr="009842CC">
        <w:rPr>
          <w:color w:val="231F20"/>
          <w:sz w:val="28"/>
          <w:szCs w:val="28"/>
          <w:lang w:val="ru-RU"/>
        </w:rPr>
        <w:t>в</w:t>
      </w:r>
      <w:r w:rsidRPr="009842CC">
        <w:rPr>
          <w:color w:val="231F20"/>
          <w:spacing w:val="-11"/>
          <w:sz w:val="28"/>
          <w:szCs w:val="28"/>
          <w:lang w:val="ru-RU"/>
        </w:rPr>
        <w:t xml:space="preserve"> </w:t>
      </w:r>
      <w:r w:rsidRPr="009842CC">
        <w:rPr>
          <w:color w:val="231F20"/>
          <w:sz w:val="28"/>
          <w:szCs w:val="28"/>
          <w:lang w:val="ru-RU"/>
        </w:rPr>
        <w:t>основе</w:t>
      </w:r>
      <w:r w:rsidRPr="009842CC">
        <w:rPr>
          <w:color w:val="231F20"/>
          <w:spacing w:val="-12"/>
          <w:sz w:val="28"/>
          <w:szCs w:val="28"/>
          <w:lang w:val="ru-RU"/>
        </w:rPr>
        <w:t xml:space="preserve"> </w:t>
      </w:r>
      <w:r w:rsidRPr="009842CC">
        <w:rPr>
          <w:color w:val="231F20"/>
          <w:sz w:val="28"/>
          <w:szCs w:val="28"/>
          <w:lang w:val="ru-RU"/>
        </w:rPr>
        <w:t>обучения</w:t>
      </w:r>
      <w:r w:rsidRPr="009842CC">
        <w:rPr>
          <w:color w:val="231F20"/>
          <w:spacing w:val="-11"/>
          <w:sz w:val="28"/>
          <w:szCs w:val="28"/>
          <w:lang w:val="ru-RU"/>
        </w:rPr>
        <w:t xml:space="preserve"> </w:t>
      </w:r>
      <w:r w:rsidRPr="009842CC">
        <w:rPr>
          <w:color w:val="231F20"/>
          <w:sz w:val="28"/>
          <w:szCs w:val="28"/>
          <w:lang w:val="ru-RU"/>
        </w:rPr>
        <w:t>детей</w:t>
      </w:r>
      <w:r w:rsidRPr="009842CC">
        <w:rPr>
          <w:color w:val="231F20"/>
          <w:spacing w:val="-12"/>
          <w:sz w:val="28"/>
          <w:szCs w:val="28"/>
          <w:lang w:val="ru-RU"/>
        </w:rPr>
        <w:t xml:space="preserve"> </w:t>
      </w:r>
      <w:r w:rsidRPr="009842CC">
        <w:rPr>
          <w:color w:val="231F20"/>
          <w:sz w:val="28"/>
          <w:szCs w:val="28"/>
          <w:lang w:val="ru-RU"/>
        </w:rPr>
        <w:t>с</w:t>
      </w:r>
      <w:r w:rsidRPr="009842CC">
        <w:rPr>
          <w:color w:val="231F20"/>
          <w:spacing w:val="-12"/>
          <w:sz w:val="28"/>
          <w:szCs w:val="28"/>
          <w:lang w:val="ru-RU"/>
        </w:rPr>
        <w:t xml:space="preserve"> </w:t>
      </w:r>
      <w:r w:rsidRPr="009842CC">
        <w:rPr>
          <w:color w:val="231F20"/>
          <w:sz w:val="28"/>
          <w:szCs w:val="28"/>
          <w:lang w:val="ru-RU"/>
        </w:rPr>
        <w:t>задержкой</w:t>
      </w:r>
      <w:r w:rsidRPr="009842CC">
        <w:rPr>
          <w:color w:val="231F20"/>
          <w:spacing w:val="-11"/>
          <w:sz w:val="28"/>
          <w:szCs w:val="28"/>
          <w:lang w:val="ru-RU"/>
        </w:rPr>
        <w:t xml:space="preserve"> </w:t>
      </w:r>
      <w:r w:rsidRPr="009842CC">
        <w:rPr>
          <w:color w:val="231F20"/>
          <w:sz w:val="28"/>
          <w:szCs w:val="28"/>
          <w:lang w:val="ru-RU"/>
        </w:rPr>
        <w:t>психического</w:t>
      </w:r>
      <w:r w:rsidRPr="009842CC">
        <w:rPr>
          <w:color w:val="231F20"/>
          <w:spacing w:val="-12"/>
          <w:sz w:val="28"/>
          <w:szCs w:val="28"/>
          <w:lang w:val="ru-RU"/>
        </w:rPr>
        <w:t xml:space="preserve"> </w:t>
      </w:r>
      <w:r w:rsidRPr="009842CC">
        <w:rPr>
          <w:color w:val="231F20"/>
          <w:sz w:val="28"/>
          <w:szCs w:val="28"/>
          <w:lang w:val="ru-RU"/>
        </w:rPr>
        <w:t xml:space="preserve">развития предлагаются те же </w:t>
      </w:r>
      <w:r w:rsidRPr="009842CC">
        <w:rPr>
          <w:rFonts w:cs="Times New Roman"/>
          <w:color w:val="231F20"/>
          <w:sz w:val="28"/>
          <w:szCs w:val="28"/>
          <w:lang w:val="ru-RU"/>
        </w:rPr>
        <w:t>технологии, но их следует адаптировать для обучающихся с ОВЗ,</w:t>
      </w:r>
      <w:r w:rsidRPr="009842CC">
        <w:rPr>
          <w:rFonts w:cs="Times New Roman"/>
          <w:color w:val="231F20"/>
          <w:spacing w:val="-32"/>
          <w:sz w:val="28"/>
          <w:szCs w:val="28"/>
          <w:lang w:val="ru-RU"/>
        </w:rPr>
        <w:t xml:space="preserve"> </w:t>
      </w:r>
      <w:r w:rsidRPr="009842CC">
        <w:rPr>
          <w:rFonts w:cs="Times New Roman"/>
          <w:color w:val="231F20"/>
          <w:sz w:val="28"/>
          <w:szCs w:val="28"/>
          <w:lang w:val="ru-RU"/>
        </w:rPr>
        <w:t>модифицировать.</w:t>
      </w:r>
    </w:p>
    <w:p w:rsidR="00BB4AAA" w:rsidRPr="009842CC" w:rsidRDefault="005E6B31" w:rsidP="005E6B31">
      <w:pPr>
        <w:spacing w:after="0" w:line="36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В работе с детьми, испытывающими трудности в обучении, особое место занимает интерактивная доска. </w:t>
      </w:r>
      <w:r w:rsidRPr="009842CC">
        <w:rPr>
          <w:rFonts w:ascii="Times New Roman" w:hAnsi="Times New Roman" w:cs="Times New Roman"/>
          <w:sz w:val="28"/>
          <w:szCs w:val="28"/>
        </w:rPr>
        <w:t xml:space="preserve">Это оборудование способно оказать большую помощь в организации процесса обучения. Электронные интерактивные доски поддерживают в классе атмосферу оживленного общения и вызывают </w:t>
      </w:r>
      <w:r w:rsidRPr="009842CC">
        <w:rPr>
          <w:rFonts w:ascii="Times New Roman" w:hAnsi="Times New Roman" w:cs="Times New Roman"/>
          <w:sz w:val="28"/>
          <w:szCs w:val="28"/>
        </w:rPr>
        <w:lastRenderedPageBreak/>
        <w:t xml:space="preserve">дискуссии – это существенно помогает при ознакомлении учащихся с новым материалом. </w:t>
      </w:r>
    </w:p>
    <w:p w:rsidR="00671C8B" w:rsidRPr="009842CC" w:rsidRDefault="009B629A" w:rsidP="005E6B31">
      <w:pPr>
        <w:spacing w:after="0" w:line="36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9842CC">
        <w:rPr>
          <w:rFonts w:ascii="Times New Roman" w:eastAsia="Times New Roman" w:hAnsi="Times New Roman" w:cs="Times New Roman"/>
          <w:color w:val="333333"/>
          <w:sz w:val="28"/>
          <w:szCs w:val="28"/>
        </w:rPr>
        <w:t>При работе с интерактивной доской у учащихся задействованы различные виды памяти (слуховая, зрительная, ассоциативная), активизируются процессы внимания (концентрация</w:t>
      </w:r>
      <w:r w:rsidR="005E6B31" w:rsidRPr="009842CC">
        <w:rPr>
          <w:rFonts w:ascii="Times New Roman" w:eastAsia="Times New Roman" w:hAnsi="Times New Roman" w:cs="Times New Roman"/>
          <w:color w:val="333333"/>
          <w:sz w:val="28"/>
          <w:szCs w:val="28"/>
        </w:rPr>
        <w:t>, распределение, переключение)</w:t>
      </w:r>
      <w:r w:rsidR="00384753" w:rsidRPr="009842C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E6B31" w:rsidRPr="009842CC">
        <w:rPr>
          <w:rFonts w:ascii="Times New Roman" w:hAnsi="Times New Roman" w:cs="Times New Roman"/>
          <w:sz w:val="28"/>
          <w:szCs w:val="28"/>
        </w:rPr>
        <w:t xml:space="preserve"> С помощью интерактивной доски я смогла всецело завладеть вниманием учеников на всех уроках и получила возможность общаться с классом, не отходя от доски, продолжая работать с материалом. </w:t>
      </w:r>
    </w:p>
    <w:p w:rsidR="00384753" w:rsidRPr="009842CC" w:rsidRDefault="00384753" w:rsidP="00384753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2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Программное обеспечение интерактивных досок позволяет создавать различные методические материалы, с помощью которых ученики вовлекаются в учебный процесс, более активно и быстрее усваивают новую информацию. </w:t>
      </w:r>
      <w:r w:rsidRPr="009842CC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Учащимся, имеющим проблемы в здоровье, нравится работать с интерактивной доской. Они не боятся выходить к доске. Если была сделана ошибка, то с помощью маркера сотрут неправильную часть или отменят действие, поэтому ребята уверенно чувствуют себя у интерактивной доски.</w:t>
      </w:r>
    </w:p>
    <w:p w:rsidR="00384753" w:rsidRPr="009842CC" w:rsidRDefault="00384753" w:rsidP="00384753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2CC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того, им это просто интересно и увлекательно, следовательно, повышается внимание и мотивация в процессе урока.</w:t>
      </w:r>
    </w:p>
    <w:p w:rsidR="005E6B31" w:rsidRPr="009842CC" w:rsidRDefault="00671C8B" w:rsidP="005E6B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842CC">
        <w:rPr>
          <w:rFonts w:ascii="Times New Roman" w:hAnsi="Times New Roman" w:cs="Times New Roman"/>
          <w:color w:val="231F20"/>
          <w:sz w:val="28"/>
          <w:szCs w:val="28"/>
        </w:rPr>
        <w:t>Но</w:t>
      </w:r>
      <w:r w:rsidRPr="009842CC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>все</w:t>
      </w:r>
      <w:r w:rsidRPr="009842CC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>же,</w:t>
      </w:r>
      <w:r w:rsidRPr="009842CC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9842CC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6"/>
          <w:sz w:val="28"/>
          <w:szCs w:val="28"/>
        </w:rPr>
        <w:t>начальном</w:t>
      </w:r>
      <w:r w:rsidRPr="009842CC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>звене</w:t>
      </w:r>
      <w:r w:rsidRPr="009842CC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>при</w:t>
      </w:r>
      <w:r w:rsidRPr="009842CC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>работе</w:t>
      </w:r>
      <w:r w:rsidRPr="009842CC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9842CC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>детьми</w:t>
      </w:r>
      <w:r w:rsidRPr="009842CC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9842CC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11"/>
          <w:sz w:val="28"/>
          <w:szCs w:val="28"/>
        </w:rPr>
        <w:t>ЗПР,</w:t>
      </w:r>
      <w:r w:rsidRPr="009842CC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="00384753"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>интерактивная доска</w:t>
      </w:r>
      <w:r w:rsidR="00DA45A4" w:rsidRPr="009842CC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срабатывае</w:t>
      </w:r>
      <w:r w:rsidRPr="009842CC">
        <w:rPr>
          <w:rFonts w:ascii="Times New Roman" w:hAnsi="Times New Roman" w:cs="Times New Roman"/>
          <w:color w:val="231F20"/>
          <w:spacing w:val="-5"/>
          <w:sz w:val="28"/>
          <w:szCs w:val="28"/>
        </w:rPr>
        <w:t>т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>больше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>как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>средство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>развития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>познавательной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>активности.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Но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даже в такой роли, оно оправдывает себя во всех отношениях, повышает </w:t>
      </w:r>
      <w:r w:rsidRPr="009842CC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качество </w:t>
      </w:r>
      <w:r w:rsidRPr="009842CC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знаний, </w:t>
      </w:r>
      <w:r w:rsidRPr="009842CC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продвигает ребенка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в </w:t>
      </w:r>
      <w:r w:rsidRPr="009842CC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общем </w:t>
      </w:r>
      <w:r w:rsidRPr="009842CC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развитии, помогает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преодолевать трудности, </w:t>
      </w:r>
      <w:r w:rsidRPr="009842C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вносит радость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в </w:t>
      </w:r>
      <w:r w:rsidRPr="009842C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жизнь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ребенка, </w:t>
      </w:r>
      <w:r w:rsidRPr="009842C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позволяет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опираться на знания детей и готовить их к восприятию сложных тем, создает благоприятные условия для лучшего взаимопонимания учителя и учащихся, их сотрудничества в учебном процессе. Ребенок становится </w:t>
      </w:r>
      <w:r w:rsidRPr="009842C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активным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участником образовательного </w:t>
      </w:r>
      <w:r w:rsidRPr="009842C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процесса,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которому хочется узнать новое, самому познакомит</w:t>
      </w:r>
      <w:r w:rsidR="002A6776" w:rsidRPr="009842CC">
        <w:rPr>
          <w:rFonts w:ascii="Times New Roman" w:hAnsi="Times New Roman" w:cs="Times New Roman"/>
          <w:color w:val="231F20"/>
          <w:sz w:val="28"/>
          <w:szCs w:val="28"/>
        </w:rPr>
        <w:t>ь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ся с интересным знанием и рассказать об этом</w:t>
      </w:r>
      <w:r w:rsidRPr="009842CC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другим.</w:t>
      </w:r>
    </w:p>
    <w:p w:rsidR="005E6B31" w:rsidRPr="009842CC" w:rsidRDefault="005E6B31" w:rsidP="005E6B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pacing w:val="-4"/>
          <w:sz w:val="28"/>
          <w:szCs w:val="28"/>
        </w:rPr>
      </w:pP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Таким образом,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использование интерактивной доски позволяет:</w:t>
      </w:r>
    </w:p>
    <w:p w:rsidR="005E6B31" w:rsidRPr="009842CC" w:rsidRDefault="005E6B31" w:rsidP="005E6B31">
      <w:pPr>
        <w:pStyle w:val="a6"/>
        <w:numPr>
          <w:ilvl w:val="0"/>
          <w:numId w:val="4"/>
        </w:numPr>
        <w:spacing w:line="360" w:lineRule="auto"/>
        <w:ind w:right="125"/>
        <w:jc w:val="both"/>
        <w:rPr>
          <w:color w:val="231F20"/>
          <w:sz w:val="28"/>
          <w:szCs w:val="28"/>
          <w:lang w:val="ru-RU"/>
        </w:rPr>
      </w:pPr>
      <w:r w:rsidRPr="009842CC">
        <w:rPr>
          <w:color w:val="231F20"/>
          <w:sz w:val="28"/>
          <w:szCs w:val="28"/>
          <w:lang w:val="ru-RU"/>
        </w:rPr>
        <w:t>повысить качество обучения детей с ОВЗ;</w:t>
      </w:r>
    </w:p>
    <w:p w:rsidR="005E6B31" w:rsidRPr="009842CC" w:rsidRDefault="005E6B31" w:rsidP="005E6B31">
      <w:pPr>
        <w:pStyle w:val="a6"/>
        <w:numPr>
          <w:ilvl w:val="0"/>
          <w:numId w:val="4"/>
        </w:numPr>
        <w:spacing w:line="360" w:lineRule="auto"/>
        <w:ind w:right="125"/>
        <w:jc w:val="both"/>
        <w:rPr>
          <w:color w:val="231F20"/>
          <w:sz w:val="28"/>
          <w:szCs w:val="28"/>
          <w:lang w:val="ru-RU"/>
        </w:rPr>
      </w:pPr>
      <w:r w:rsidRPr="009842CC">
        <w:rPr>
          <w:color w:val="231F20"/>
          <w:sz w:val="28"/>
          <w:szCs w:val="28"/>
          <w:lang w:val="ru-RU"/>
        </w:rPr>
        <w:t xml:space="preserve">развивать высшие психические функции (память, внимание, </w:t>
      </w:r>
      <w:r w:rsidRPr="009842CC">
        <w:rPr>
          <w:color w:val="231F20"/>
          <w:sz w:val="28"/>
          <w:szCs w:val="28"/>
          <w:lang w:val="ru-RU"/>
        </w:rPr>
        <w:lastRenderedPageBreak/>
        <w:t>восприятие, мышление) за счет повышения наглядности, использование в работе методов активного обучения;</w:t>
      </w:r>
    </w:p>
    <w:p w:rsidR="005E6B31" w:rsidRPr="009842CC" w:rsidRDefault="005E6B31" w:rsidP="005E6B31">
      <w:pPr>
        <w:pStyle w:val="a6"/>
        <w:numPr>
          <w:ilvl w:val="0"/>
          <w:numId w:val="4"/>
        </w:numPr>
        <w:spacing w:line="360" w:lineRule="auto"/>
        <w:ind w:right="125"/>
        <w:jc w:val="both"/>
        <w:rPr>
          <w:color w:val="231F20"/>
          <w:sz w:val="28"/>
          <w:szCs w:val="28"/>
          <w:lang w:val="ru-RU"/>
        </w:rPr>
      </w:pPr>
      <w:r w:rsidRPr="009842CC">
        <w:rPr>
          <w:color w:val="231F20"/>
          <w:sz w:val="28"/>
          <w:szCs w:val="28"/>
          <w:lang w:val="ru-RU"/>
        </w:rPr>
        <w:t>развивать артикуляционную и мелкую моторику, навыки пространственной ориентировки, развивать точность движений руки;</w:t>
      </w:r>
    </w:p>
    <w:p w:rsidR="005E6B31" w:rsidRPr="009842CC" w:rsidRDefault="005E6B31" w:rsidP="005E6B31">
      <w:pPr>
        <w:pStyle w:val="a6"/>
        <w:numPr>
          <w:ilvl w:val="0"/>
          <w:numId w:val="4"/>
        </w:numPr>
        <w:spacing w:line="360" w:lineRule="auto"/>
        <w:ind w:right="125"/>
        <w:jc w:val="both"/>
        <w:rPr>
          <w:color w:val="231F20"/>
          <w:sz w:val="28"/>
          <w:szCs w:val="28"/>
          <w:lang w:val="ru-RU"/>
        </w:rPr>
      </w:pPr>
      <w:r w:rsidRPr="009842CC">
        <w:rPr>
          <w:color w:val="231F20"/>
          <w:sz w:val="28"/>
          <w:szCs w:val="28"/>
          <w:lang w:val="ru-RU"/>
        </w:rPr>
        <w:t>повысить мотивацию и увеличивать работоспособность при коррекции речевых нарушений;</w:t>
      </w:r>
    </w:p>
    <w:p w:rsidR="00671C8B" w:rsidRPr="009842CC" w:rsidRDefault="005E6B31" w:rsidP="005E6B31">
      <w:pPr>
        <w:pStyle w:val="a6"/>
        <w:numPr>
          <w:ilvl w:val="0"/>
          <w:numId w:val="4"/>
        </w:numPr>
        <w:spacing w:line="360" w:lineRule="auto"/>
        <w:ind w:right="125"/>
        <w:jc w:val="both"/>
        <w:rPr>
          <w:color w:val="231F20"/>
          <w:sz w:val="28"/>
          <w:szCs w:val="28"/>
          <w:lang w:val="ru-RU"/>
        </w:rPr>
      </w:pPr>
      <w:r w:rsidRPr="009842CC">
        <w:rPr>
          <w:color w:val="231F20"/>
          <w:sz w:val="28"/>
          <w:szCs w:val="28"/>
          <w:lang w:val="ru-RU"/>
        </w:rPr>
        <w:t>обеспечить психологический комфорт на уроках.</w:t>
      </w:r>
    </w:p>
    <w:p w:rsidR="005E6B31" w:rsidRPr="009842CC" w:rsidRDefault="00BB4AAA" w:rsidP="005E6B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pacing w:val="-4"/>
          <w:sz w:val="28"/>
          <w:szCs w:val="28"/>
        </w:rPr>
      </w:pP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Уроки    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с использованием интерактивной доски – это, на мой взгляд, являются одним из самых </w:t>
      </w:r>
      <w:r w:rsidRPr="009842C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важных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результатов </w:t>
      </w:r>
      <w:r w:rsidRPr="009842C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инновационной </w:t>
      </w:r>
      <w:r w:rsidRPr="009842C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работы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в </w:t>
      </w:r>
      <w:r w:rsidRPr="009842C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начальной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школе </w:t>
      </w:r>
      <w:r w:rsidRPr="009842CC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при </w:t>
      </w:r>
      <w:r w:rsidRPr="009842C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работе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с </w:t>
      </w:r>
      <w:r w:rsidRPr="009842C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детьми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с </w:t>
      </w: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ЗПР.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Важно одно – найти ту грань, которая позволит сделать урок по-настоящему развивающим и </w:t>
      </w:r>
      <w:r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>познавательным.</w:t>
      </w:r>
      <w:r w:rsidRPr="009842CC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5"/>
          <w:sz w:val="28"/>
          <w:szCs w:val="28"/>
        </w:rPr>
        <w:t>Хочется</w:t>
      </w:r>
      <w:r w:rsidRPr="009842CC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>отметить,</w:t>
      </w:r>
      <w:r w:rsidRPr="009842CC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>что</w:t>
      </w:r>
      <w:r w:rsidRPr="009842CC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мы,</w:t>
      </w:r>
      <w:r w:rsidRPr="009842CC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учителя</w:t>
      </w:r>
      <w:r w:rsidRPr="009842CC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,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должны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пересматривать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традиционные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>взгляды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уверенно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>включаться,</w:t>
      </w:r>
      <w:r w:rsidRPr="009842C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>включать</w:t>
      </w:r>
      <w:r w:rsidRPr="009842CC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своих</w:t>
      </w:r>
      <w:r w:rsidRPr="009842CC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>учеников</w:t>
      </w:r>
      <w:r w:rsidRPr="009842CC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9842CC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современный</w:t>
      </w:r>
      <w:r w:rsidRPr="009842CC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ритм</w:t>
      </w:r>
      <w:r w:rsidRPr="009842CC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жизни.</w:t>
      </w:r>
      <w:r w:rsidRPr="009842CC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>Обучая</w:t>
      </w:r>
      <w:r w:rsidRPr="009842CC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 w:rsidRPr="009842CC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9842CC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ЗПР,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надо помнить, что они такие же члены нашего общества и, воспитав их должным</w:t>
      </w:r>
      <w:r w:rsidRPr="009842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образом,</w:t>
      </w:r>
      <w:r w:rsidRPr="009842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они</w:t>
      </w:r>
      <w:r w:rsidRPr="009842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принесут</w:t>
      </w:r>
      <w:r w:rsidRPr="009842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пользу</w:t>
      </w:r>
      <w:r w:rsidRPr="009842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себе,</w:t>
      </w:r>
      <w:r w:rsidRPr="009842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своей</w:t>
      </w:r>
      <w:r w:rsidRPr="009842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семье,</w:t>
      </w:r>
      <w:r w:rsidRPr="009842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 xml:space="preserve">окружающим </w:t>
      </w:r>
      <w:r w:rsidRPr="009842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людям </w:t>
      </w:r>
      <w:r w:rsidRPr="009842CC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9842CC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>государству</w:t>
      </w:r>
      <w:r w:rsidR="005E6B31" w:rsidRPr="009842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. </w:t>
      </w:r>
    </w:p>
    <w:p w:rsidR="005E6B31" w:rsidRPr="009842CC" w:rsidRDefault="005E6B31" w:rsidP="00BB4A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pacing w:val="-4"/>
          <w:sz w:val="28"/>
          <w:szCs w:val="28"/>
        </w:rPr>
      </w:pPr>
    </w:p>
    <w:p w:rsidR="005E6B31" w:rsidRPr="009842CC" w:rsidRDefault="005E6B31" w:rsidP="00BB4A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pacing w:val="-4"/>
          <w:sz w:val="28"/>
          <w:szCs w:val="28"/>
        </w:rPr>
      </w:pPr>
    </w:p>
    <w:p w:rsidR="005E6B31" w:rsidRPr="009842CC" w:rsidRDefault="005E6B31" w:rsidP="00BB4AA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5478" w:rsidRPr="009842CC" w:rsidRDefault="00035C0B" w:rsidP="002A6776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2C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2A6776" w:rsidRPr="009842CC" w:rsidRDefault="00671C8B" w:rsidP="002A6776">
      <w:pPr>
        <w:pStyle w:val="a3"/>
        <w:widowControl w:val="0"/>
        <w:numPr>
          <w:ilvl w:val="0"/>
          <w:numId w:val="2"/>
        </w:numPr>
        <w:tabs>
          <w:tab w:val="left" w:pos="782"/>
        </w:tabs>
        <w:spacing w:line="360" w:lineRule="auto"/>
        <w:ind w:right="145" w:firstLine="39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2CC">
        <w:rPr>
          <w:rFonts w:ascii="Times New Roman" w:hAnsi="Times New Roman"/>
          <w:color w:val="231F20"/>
          <w:sz w:val="28"/>
          <w:szCs w:val="28"/>
        </w:rPr>
        <w:t xml:space="preserve">Федеральный </w:t>
      </w:r>
      <w:r w:rsidRPr="009842CC">
        <w:rPr>
          <w:rFonts w:ascii="Times New Roman" w:hAnsi="Times New Roman"/>
          <w:color w:val="231F20"/>
          <w:spacing w:val="-3"/>
          <w:sz w:val="28"/>
          <w:szCs w:val="28"/>
        </w:rPr>
        <w:t xml:space="preserve">закон </w:t>
      </w:r>
      <w:r w:rsidRPr="009842CC">
        <w:rPr>
          <w:rFonts w:ascii="Times New Roman" w:hAnsi="Times New Roman"/>
          <w:color w:val="231F20"/>
          <w:sz w:val="28"/>
          <w:szCs w:val="28"/>
        </w:rPr>
        <w:t>от 29.12.2012 N 273-ФЗ «Об образовании в Российской</w:t>
      </w:r>
      <w:r w:rsidRPr="009842CC"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 w:rsidRPr="009842CC">
        <w:rPr>
          <w:rFonts w:ascii="Times New Roman" w:hAnsi="Times New Roman"/>
          <w:color w:val="231F20"/>
          <w:sz w:val="28"/>
          <w:szCs w:val="28"/>
        </w:rPr>
        <w:t>Федерации».</w:t>
      </w:r>
    </w:p>
    <w:p w:rsidR="002A6776" w:rsidRPr="009842CC" w:rsidRDefault="002A6776" w:rsidP="002A6776">
      <w:pPr>
        <w:pStyle w:val="a3"/>
        <w:widowControl w:val="0"/>
        <w:numPr>
          <w:ilvl w:val="0"/>
          <w:numId w:val="2"/>
        </w:numPr>
        <w:tabs>
          <w:tab w:val="left" w:pos="782"/>
        </w:tabs>
        <w:spacing w:line="360" w:lineRule="auto"/>
        <w:ind w:right="145" w:firstLine="39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2CC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(Приказ Министерства образования и науки РФ № 373 от 06 октября 2009 года, Приказ Министерства образования и науки РФ № 1241 от 26 ноября 2010 года «О внесении изменений в Федеральный государственный образовательный стандарт начального общего  образования»).</w:t>
      </w:r>
    </w:p>
    <w:p w:rsidR="00A4398D" w:rsidRPr="009842CC" w:rsidRDefault="00A4398D" w:rsidP="00A4398D">
      <w:pPr>
        <w:pStyle w:val="a3"/>
        <w:widowControl w:val="0"/>
        <w:numPr>
          <w:ilvl w:val="0"/>
          <w:numId w:val="2"/>
        </w:numPr>
        <w:tabs>
          <w:tab w:val="left" w:pos="782"/>
        </w:tabs>
        <w:spacing w:line="360" w:lineRule="auto"/>
        <w:ind w:right="145" w:firstLine="39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2CC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общеобразовательная программа начального </w:t>
      </w:r>
      <w:r w:rsidRPr="009842CC">
        <w:rPr>
          <w:rFonts w:ascii="Times New Roman" w:eastAsia="Times New Roman" w:hAnsi="Times New Roman" w:cs="Times New Roman"/>
          <w:sz w:val="28"/>
          <w:szCs w:val="28"/>
        </w:rPr>
        <w:lastRenderedPageBreak/>
        <w:t>общего образования обучающихся с задержкой психического развития. (Приказ Министерства образования и науки Российской Федерации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здоровья»)</w:t>
      </w:r>
    </w:p>
    <w:p w:rsidR="00A4398D" w:rsidRPr="009842CC" w:rsidRDefault="00457600" w:rsidP="00A4398D">
      <w:pPr>
        <w:pStyle w:val="a3"/>
        <w:widowControl w:val="0"/>
        <w:numPr>
          <w:ilvl w:val="0"/>
          <w:numId w:val="2"/>
        </w:numPr>
        <w:tabs>
          <w:tab w:val="left" w:pos="782"/>
        </w:tabs>
        <w:spacing w:line="360" w:lineRule="auto"/>
        <w:ind w:right="145" w:firstLine="39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2CC">
        <w:rPr>
          <w:rFonts w:ascii="Times New Roman" w:hAnsi="Times New Roman" w:cs="Times New Roman"/>
          <w:sz w:val="28"/>
          <w:szCs w:val="28"/>
        </w:rPr>
        <w:t xml:space="preserve">Журналы «Начальная школа», №1,3,4,6, </w:t>
      </w:r>
      <w:r w:rsidR="002A6776" w:rsidRPr="009842CC">
        <w:rPr>
          <w:rFonts w:ascii="Times New Roman" w:hAnsi="Times New Roman" w:cs="Times New Roman"/>
          <w:sz w:val="28"/>
          <w:szCs w:val="28"/>
        </w:rPr>
        <w:t>2015 г.</w:t>
      </w:r>
    </w:p>
    <w:p w:rsidR="00A4398D" w:rsidRPr="009842CC" w:rsidRDefault="000D2B27" w:rsidP="00A4398D">
      <w:pPr>
        <w:pStyle w:val="a3"/>
        <w:widowControl w:val="0"/>
        <w:numPr>
          <w:ilvl w:val="0"/>
          <w:numId w:val="2"/>
        </w:numPr>
        <w:tabs>
          <w:tab w:val="left" w:pos="782"/>
        </w:tabs>
        <w:spacing w:line="360" w:lineRule="auto"/>
        <w:ind w:right="145" w:firstLine="39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A4398D" w:rsidRPr="009842C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http://ped-kopilka.ru/blogs/natalja-evgenevna-hohlova/interaktivnye-igry-v-rabote-s-detmi-s-ovz.html</w:t>
        </w:r>
      </w:hyperlink>
      <w:r w:rsidR="00A4398D" w:rsidRPr="0098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398D" w:rsidRPr="009842CC" w:rsidRDefault="000D2B27" w:rsidP="00A4398D">
      <w:pPr>
        <w:pStyle w:val="a3"/>
        <w:widowControl w:val="0"/>
        <w:numPr>
          <w:ilvl w:val="0"/>
          <w:numId w:val="2"/>
        </w:numPr>
        <w:tabs>
          <w:tab w:val="left" w:pos="782"/>
        </w:tabs>
        <w:spacing w:line="360" w:lineRule="auto"/>
        <w:ind w:right="145" w:firstLine="39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A4398D" w:rsidRPr="009842C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https://e-koncept.ru/2015/75281.htm</w:t>
        </w:r>
      </w:hyperlink>
      <w:r w:rsidR="00A4398D" w:rsidRPr="0098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398D" w:rsidRPr="009842CC" w:rsidRDefault="000D2B27" w:rsidP="00A4398D">
      <w:pPr>
        <w:pStyle w:val="a3"/>
        <w:widowControl w:val="0"/>
        <w:numPr>
          <w:ilvl w:val="0"/>
          <w:numId w:val="2"/>
        </w:numPr>
        <w:tabs>
          <w:tab w:val="left" w:pos="782"/>
        </w:tabs>
        <w:spacing w:line="360" w:lineRule="auto"/>
        <w:ind w:right="145" w:firstLine="39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A4398D" w:rsidRPr="009842C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http://nsportal.ru/shkola/administrirovanie-shkoly/library/2013/12/29/osobye-potrebnosti-osobye-vozmozhnosti</w:t>
        </w:r>
      </w:hyperlink>
      <w:r w:rsidR="00A4398D" w:rsidRPr="0098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42CC" w:rsidRPr="00195299" w:rsidRDefault="009842CC" w:rsidP="00195299">
      <w:pPr>
        <w:widowControl w:val="0"/>
        <w:tabs>
          <w:tab w:val="left" w:pos="782"/>
        </w:tabs>
        <w:spacing w:line="360" w:lineRule="auto"/>
        <w:ind w:left="13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42CC" w:rsidRPr="00195299" w:rsidSect="009842C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FAB"/>
    <w:multiLevelType w:val="hybridMultilevel"/>
    <w:tmpl w:val="4A7620FE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">
    <w:nsid w:val="36047077"/>
    <w:multiLevelType w:val="hybridMultilevel"/>
    <w:tmpl w:val="C01CA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42443"/>
    <w:multiLevelType w:val="hybridMultilevel"/>
    <w:tmpl w:val="96AC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94B0F"/>
    <w:multiLevelType w:val="hybridMultilevel"/>
    <w:tmpl w:val="890C119E"/>
    <w:lvl w:ilvl="0" w:tplc="5058A83E">
      <w:start w:val="1"/>
      <w:numFmt w:val="decimal"/>
      <w:lvlText w:val="%1."/>
      <w:lvlJc w:val="left"/>
      <w:pPr>
        <w:ind w:left="136" w:hanging="249"/>
      </w:pPr>
      <w:rPr>
        <w:rFonts w:ascii="Times New Roman" w:eastAsia="Times New Roman" w:hAnsi="Times New Roman" w:hint="default"/>
        <w:color w:val="231F20"/>
        <w:spacing w:val="-28"/>
        <w:w w:val="99"/>
        <w:sz w:val="22"/>
        <w:szCs w:val="22"/>
      </w:rPr>
    </w:lvl>
    <w:lvl w:ilvl="1" w:tplc="F40E517C">
      <w:start w:val="1"/>
      <w:numFmt w:val="bullet"/>
      <w:lvlText w:val="•"/>
      <w:lvlJc w:val="left"/>
      <w:pPr>
        <w:ind w:left="835" w:hanging="249"/>
      </w:pPr>
      <w:rPr>
        <w:rFonts w:hint="default"/>
      </w:rPr>
    </w:lvl>
    <w:lvl w:ilvl="2" w:tplc="77D21304">
      <w:start w:val="1"/>
      <w:numFmt w:val="bullet"/>
      <w:lvlText w:val="•"/>
      <w:lvlJc w:val="left"/>
      <w:pPr>
        <w:ind w:left="1530" w:hanging="249"/>
      </w:pPr>
      <w:rPr>
        <w:rFonts w:hint="default"/>
      </w:rPr>
    </w:lvl>
    <w:lvl w:ilvl="3" w:tplc="F50A3B62">
      <w:start w:val="1"/>
      <w:numFmt w:val="bullet"/>
      <w:lvlText w:val="•"/>
      <w:lvlJc w:val="left"/>
      <w:pPr>
        <w:ind w:left="2225" w:hanging="249"/>
      </w:pPr>
      <w:rPr>
        <w:rFonts w:hint="default"/>
      </w:rPr>
    </w:lvl>
    <w:lvl w:ilvl="4" w:tplc="97504CAE">
      <w:start w:val="1"/>
      <w:numFmt w:val="bullet"/>
      <w:lvlText w:val="•"/>
      <w:lvlJc w:val="left"/>
      <w:pPr>
        <w:ind w:left="2920" w:hanging="249"/>
      </w:pPr>
      <w:rPr>
        <w:rFonts w:hint="default"/>
      </w:rPr>
    </w:lvl>
    <w:lvl w:ilvl="5" w:tplc="28164918">
      <w:start w:val="1"/>
      <w:numFmt w:val="bullet"/>
      <w:lvlText w:val="•"/>
      <w:lvlJc w:val="left"/>
      <w:pPr>
        <w:ind w:left="3615" w:hanging="249"/>
      </w:pPr>
      <w:rPr>
        <w:rFonts w:hint="default"/>
      </w:rPr>
    </w:lvl>
    <w:lvl w:ilvl="6" w:tplc="6FB63D3E">
      <w:start w:val="1"/>
      <w:numFmt w:val="bullet"/>
      <w:lvlText w:val="•"/>
      <w:lvlJc w:val="left"/>
      <w:pPr>
        <w:ind w:left="4310" w:hanging="249"/>
      </w:pPr>
      <w:rPr>
        <w:rFonts w:hint="default"/>
      </w:rPr>
    </w:lvl>
    <w:lvl w:ilvl="7" w:tplc="C34847EC">
      <w:start w:val="1"/>
      <w:numFmt w:val="bullet"/>
      <w:lvlText w:val="•"/>
      <w:lvlJc w:val="left"/>
      <w:pPr>
        <w:ind w:left="5005" w:hanging="249"/>
      </w:pPr>
      <w:rPr>
        <w:rFonts w:hint="default"/>
      </w:rPr>
    </w:lvl>
    <w:lvl w:ilvl="8" w:tplc="91725A02">
      <w:start w:val="1"/>
      <w:numFmt w:val="bullet"/>
      <w:lvlText w:val="•"/>
      <w:lvlJc w:val="left"/>
      <w:pPr>
        <w:ind w:left="5700" w:hanging="249"/>
      </w:pPr>
      <w:rPr>
        <w:rFonts w:hint="default"/>
      </w:rPr>
    </w:lvl>
  </w:abstractNum>
  <w:abstractNum w:abstractNumId="4">
    <w:nsid w:val="5D276F8E"/>
    <w:multiLevelType w:val="multilevel"/>
    <w:tmpl w:val="F87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C2"/>
    <w:rsid w:val="00035C0B"/>
    <w:rsid w:val="00060648"/>
    <w:rsid w:val="000D2B27"/>
    <w:rsid w:val="00111A77"/>
    <w:rsid w:val="00195299"/>
    <w:rsid w:val="001F152E"/>
    <w:rsid w:val="00284368"/>
    <w:rsid w:val="002A6776"/>
    <w:rsid w:val="002E320A"/>
    <w:rsid w:val="00384753"/>
    <w:rsid w:val="00457600"/>
    <w:rsid w:val="005830D4"/>
    <w:rsid w:val="005A32B0"/>
    <w:rsid w:val="005E6B31"/>
    <w:rsid w:val="00624C81"/>
    <w:rsid w:val="00637E6A"/>
    <w:rsid w:val="00671C8B"/>
    <w:rsid w:val="00815478"/>
    <w:rsid w:val="008636C2"/>
    <w:rsid w:val="00904257"/>
    <w:rsid w:val="009842CC"/>
    <w:rsid w:val="009B629A"/>
    <w:rsid w:val="00A4398D"/>
    <w:rsid w:val="00BB4AAA"/>
    <w:rsid w:val="00D14BA2"/>
    <w:rsid w:val="00D725A4"/>
    <w:rsid w:val="00DA45A4"/>
    <w:rsid w:val="00E85C36"/>
    <w:rsid w:val="00EE6FDB"/>
    <w:rsid w:val="00F17682"/>
    <w:rsid w:val="00F961AD"/>
    <w:rsid w:val="00FC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85C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85C36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24C81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FC3C31"/>
    <w:pPr>
      <w:widowControl w:val="0"/>
      <w:spacing w:after="0" w:line="240" w:lineRule="auto"/>
      <w:ind w:left="130" w:firstLine="396"/>
    </w:pPr>
    <w:rPr>
      <w:rFonts w:ascii="Times New Roman" w:eastAsia="Times New Roman" w:hAnsi="Times New Roman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C3C31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dministrirovanie-shkoly/library/2013/12/29/osobye-potrebnosti-osobye-vozmozh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koncept.ru/2015/7528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blogs/natalja-evgenevna-hohlova/interaktivnye-igry-v-rabote-s-detmi-s-ovz.html" TargetMode="External"/><Relationship Id="rId5" Type="http://schemas.openxmlformats.org/officeDocument/2006/relationships/hyperlink" Target="mailto:npizham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cde</cp:lastModifiedBy>
  <cp:revision>2</cp:revision>
  <dcterms:created xsi:type="dcterms:W3CDTF">2020-01-27T05:12:00Z</dcterms:created>
  <dcterms:modified xsi:type="dcterms:W3CDTF">2020-01-27T05:12:00Z</dcterms:modified>
</cp:coreProperties>
</file>